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D97" w:rsidRPr="003C6972" w:rsidRDefault="005D2D97" w:rsidP="009C747B">
      <w:pPr>
        <w:pStyle w:val="Titel"/>
        <w:spacing w:before="100" w:beforeAutospacing="1" w:after="100" w:afterAutospacing="1"/>
        <w:jc w:val="left"/>
        <w:rPr>
          <w:sz w:val="28"/>
          <w:szCs w:val="28"/>
        </w:rPr>
      </w:pPr>
      <w:r w:rsidRPr="003C6972">
        <w:rPr>
          <w:sz w:val="28"/>
          <w:szCs w:val="28"/>
        </w:rPr>
        <w:t xml:space="preserve">Anwaltschaft für Menschen mit Behinderung – Newsletter </w:t>
      </w:r>
      <w:r w:rsidR="00323CE1" w:rsidRPr="003C6972">
        <w:rPr>
          <w:sz w:val="28"/>
          <w:szCs w:val="28"/>
        </w:rPr>
        <w:t>01</w:t>
      </w:r>
      <w:r w:rsidRPr="003C6972">
        <w:rPr>
          <w:sz w:val="28"/>
          <w:szCs w:val="28"/>
        </w:rPr>
        <w:t>/201</w:t>
      </w:r>
      <w:r w:rsidR="00323CE1" w:rsidRPr="003C6972">
        <w:rPr>
          <w:sz w:val="28"/>
          <w:szCs w:val="28"/>
        </w:rPr>
        <w:t>8</w:t>
      </w:r>
    </w:p>
    <w:p w:rsidR="005D2D97" w:rsidRPr="003C6972" w:rsidRDefault="005D2D97" w:rsidP="005D2D97">
      <w:pPr>
        <w:pStyle w:val="Titel"/>
        <w:jc w:val="left"/>
        <w:rPr>
          <w:sz w:val="28"/>
          <w:szCs w:val="28"/>
        </w:rPr>
      </w:pPr>
    </w:p>
    <w:p w:rsidR="005D2D97" w:rsidRPr="003C6972" w:rsidRDefault="005D2D97" w:rsidP="005D2D97">
      <w:pPr>
        <w:pStyle w:val="Titel"/>
        <w:spacing w:before="60"/>
        <w:jc w:val="left"/>
        <w:sectPr w:rsidR="005D2D97" w:rsidRPr="003C6972">
          <w:footerReference w:type="default" r:id="rId9"/>
          <w:pgSz w:w="11906" w:h="16838"/>
          <w:pgMar w:top="1417" w:right="1417" w:bottom="1134" w:left="1417" w:header="720" w:footer="720" w:gutter="0"/>
          <w:cols w:space="720"/>
          <w:docGrid w:linePitch="360"/>
        </w:sectPr>
      </w:pPr>
      <w:r w:rsidRPr="003C6972">
        <w:rPr>
          <w:b w:val="0"/>
          <w:sz w:val="24"/>
          <w:szCs w:val="24"/>
        </w:rPr>
        <w:t>In dieser Ausgabe:</w:t>
      </w:r>
    </w:p>
    <w:p w:rsidR="005A3826" w:rsidRDefault="00DA019D">
      <w:pPr>
        <w:pStyle w:val="Verzeichnis1"/>
        <w:rPr>
          <w:rFonts w:asciiTheme="minorHAnsi" w:eastAsiaTheme="minorEastAsia" w:hAnsiTheme="minorHAnsi" w:cstheme="minorBidi"/>
          <w:noProof/>
          <w:sz w:val="22"/>
          <w:szCs w:val="22"/>
          <w:lang w:eastAsia="de-AT"/>
        </w:rPr>
      </w:pPr>
      <w:r w:rsidRPr="003C6972">
        <w:lastRenderedPageBreak/>
        <w:fldChar w:fldCharType="begin"/>
      </w:r>
      <w:r w:rsidR="005D2D97" w:rsidRPr="003C6972">
        <w:instrText xml:space="preserve"> TOC \o "1-3" \h \z \u </w:instrText>
      </w:r>
      <w:r w:rsidRPr="003C6972">
        <w:fldChar w:fldCharType="separate"/>
      </w:r>
      <w:hyperlink w:anchor="_Toc503778471" w:history="1">
        <w:r w:rsidR="005A3826" w:rsidRPr="001616F1">
          <w:rPr>
            <w:rStyle w:val="Hyperlink"/>
            <w:noProof/>
          </w:rPr>
          <w:t>1. Neue Beträge in der Sozialversicherung ab 1. Jänner 2018 Änderungen im Sozialbereich – Broschüre vom Sozialministerium</w:t>
        </w:r>
        <w:r w:rsidR="005A3826">
          <w:rPr>
            <w:noProof/>
            <w:webHidden/>
          </w:rPr>
          <w:tab/>
        </w:r>
        <w:r w:rsidR="005A3826">
          <w:rPr>
            <w:noProof/>
            <w:webHidden/>
          </w:rPr>
          <w:fldChar w:fldCharType="begin"/>
        </w:r>
        <w:r w:rsidR="005A3826">
          <w:rPr>
            <w:noProof/>
            <w:webHidden/>
          </w:rPr>
          <w:instrText xml:space="preserve"> PAGEREF _Toc503778471 \h </w:instrText>
        </w:r>
        <w:r w:rsidR="005A3826">
          <w:rPr>
            <w:noProof/>
            <w:webHidden/>
          </w:rPr>
        </w:r>
        <w:r w:rsidR="005A3826">
          <w:rPr>
            <w:noProof/>
            <w:webHidden/>
          </w:rPr>
          <w:fldChar w:fldCharType="separate"/>
        </w:r>
        <w:r w:rsidR="005A3826">
          <w:rPr>
            <w:noProof/>
            <w:webHidden/>
          </w:rPr>
          <w:t>1</w:t>
        </w:r>
        <w:r w:rsidR="005A3826">
          <w:rPr>
            <w:noProof/>
            <w:webHidden/>
          </w:rPr>
          <w:fldChar w:fldCharType="end"/>
        </w:r>
      </w:hyperlink>
    </w:p>
    <w:p w:rsidR="005A3826" w:rsidRDefault="005A3826">
      <w:pPr>
        <w:pStyle w:val="Verzeichnis1"/>
        <w:rPr>
          <w:rFonts w:asciiTheme="minorHAnsi" w:eastAsiaTheme="minorEastAsia" w:hAnsiTheme="minorHAnsi" w:cstheme="minorBidi"/>
          <w:noProof/>
          <w:sz w:val="22"/>
          <w:szCs w:val="22"/>
          <w:lang w:eastAsia="de-AT"/>
        </w:rPr>
      </w:pPr>
      <w:hyperlink w:anchor="_Toc503778472" w:history="1">
        <w:r w:rsidRPr="001616F1">
          <w:rPr>
            <w:rStyle w:val="Hyperlink"/>
            <w:noProof/>
          </w:rPr>
          <w:t>2. Skigebiet Stuhleck – Erste barrierefreie Skistation in Österreich</w:t>
        </w:r>
        <w:r>
          <w:rPr>
            <w:noProof/>
            <w:webHidden/>
          </w:rPr>
          <w:tab/>
        </w:r>
        <w:r>
          <w:rPr>
            <w:noProof/>
            <w:webHidden/>
          </w:rPr>
          <w:fldChar w:fldCharType="begin"/>
        </w:r>
        <w:r>
          <w:rPr>
            <w:noProof/>
            <w:webHidden/>
          </w:rPr>
          <w:instrText xml:space="preserve"> PAGEREF _Toc503778472 \h </w:instrText>
        </w:r>
        <w:r>
          <w:rPr>
            <w:noProof/>
            <w:webHidden/>
          </w:rPr>
        </w:r>
        <w:r>
          <w:rPr>
            <w:noProof/>
            <w:webHidden/>
          </w:rPr>
          <w:fldChar w:fldCharType="separate"/>
        </w:r>
        <w:r>
          <w:rPr>
            <w:noProof/>
            <w:webHidden/>
          </w:rPr>
          <w:t>3</w:t>
        </w:r>
        <w:r>
          <w:rPr>
            <w:noProof/>
            <w:webHidden/>
          </w:rPr>
          <w:fldChar w:fldCharType="end"/>
        </w:r>
      </w:hyperlink>
    </w:p>
    <w:p w:rsidR="005A3826" w:rsidRDefault="005A3826">
      <w:pPr>
        <w:pStyle w:val="Verzeichnis1"/>
        <w:rPr>
          <w:rFonts w:asciiTheme="minorHAnsi" w:eastAsiaTheme="minorEastAsia" w:hAnsiTheme="minorHAnsi" w:cstheme="minorBidi"/>
          <w:noProof/>
          <w:sz w:val="22"/>
          <w:szCs w:val="22"/>
          <w:lang w:eastAsia="de-AT"/>
        </w:rPr>
      </w:pPr>
      <w:hyperlink w:anchor="_Toc503778473" w:history="1">
        <w:r w:rsidRPr="001616F1">
          <w:rPr>
            <w:rStyle w:val="Hyperlink"/>
            <w:noProof/>
          </w:rPr>
          <w:t>3. Tag der Epilepsie – Aktionstag in der Shoppingcity Seiersberg</w:t>
        </w:r>
        <w:r>
          <w:rPr>
            <w:noProof/>
            <w:webHidden/>
          </w:rPr>
          <w:tab/>
        </w:r>
        <w:r>
          <w:rPr>
            <w:noProof/>
            <w:webHidden/>
          </w:rPr>
          <w:fldChar w:fldCharType="begin"/>
        </w:r>
        <w:r>
          <w:rPr>
            <w:noProof/>
            <w:webHidden/>
          </w:rPr>
          <w:instrText xml:space="preserve"> PAGEREF _Toc503778473 \h </w:instrText>
        </w:r>
        <w:r>
          <w:rPr>
            <w:noProof/>
            <w:webHidden/>
          </w:rPr>
        </w:r>
        <w:r>
          <w:rPr>
            <w:noProof/>
            <w:webHidden/>
          </w:rPr>
          <w:fldChar w:fldCharType="separate"/>
        </w:r>
        <w:r>
          <w:rPr>
            <w:noProof/>
            <w:webHidden/>
          </w:rPr>
          <w:t>4</w:t>
        </w:r>
        <w:r>
          <w:rPr>
            <w:noProof/>
            <w:webHidden/>
          </w:rPr>
          <w:fldChar w:fldCharType="end"/>
        </w:r>
      </w:hyperlink>
    </w:p>
    <w:p w:rsidR="005A3826" w:rsidRDefault="005A3826">
      <w:pPr>
        <w:pStyle w:val="Verzeichnis1"/>
        <w:rPr>
          <w:rFonts w:asciiTheme="minorHAnsi" w:eastAsiaTheme="minorEastAsia" w:hAnsiTheme="minorHAnsi" w:cstheme="minorBidi"/>
          <w:noProof/>
          <w:sz w:val="22"/>
          <w:szCs w:val="22"/>
          <w:lang w:eastAsia="de-AT"/>
        </w:rPr>
      </w:pPr>
      <w:hyperlink w:anchor="_Toc503778474" w:history="1">
        <w:r w:rsidRPr="001616F1">
          <w:rPr>
            <w:rStyle w:val="Hyperlink"/>
            <w:noProof/>
          </w:rPr>
          <w:t>4. Oper Graz: „Eugen Onegin“ mit Audiodeskription für Menschen mit Sehbeeinträchtigungen</w:t>
        </w:r>
        <w:r>
          <w:rPr>
            <w:noProof/>
            <w:webHidden/>
          </w:rPr>
          <w:tab/>
        </w:r>
        <w:r>
          <w:rPr>
            <w:noProof/>
            <w:webHidden/>
          </w:rPr>
          <w:fldChar w:fldCharType="begin"/>
        </w:r>
        <w:r>
          <w:rPr>
            <w:noProof/>
            <w:webHidden/>
          </w:rPr>
          <w:instrText xml:space="preserve"> PAGEREF _Toc503778474 \h </w:instrText>
        </w:r>
        <w:r>
          <w:rPr>
            <w:noProof/>
            <w:webHidden/>
          </w:rPr>
        </w:r>
        <w:r>
          <w:rPr>
            <w:noProof/>
            <w:webHidden/>
          </w:rPr>
          <w:fldChar w:fldCharType="separate"/>
        </w:r>
        <w:r>
          <w:rPr>
            <w:noProof/>
            <w:webHidden/>
          </w:rPr>
          <w:t>5</w:t>
        </w:r>
        <w:r>
          <w:rPr>
            <w:noProof/>
            <w:webHidden/>
          </w:rPr>
          <w:fldChar w:fldCharType="end"/>
        </w:r>
      </w:hyperlink>
    </w:p>
    <w:p w:rsidR="005A3826" w:rsidRDefault="005A3826">
      <w:pPr>
        <w:pStyle w:val="Verzeichnis1"/>
        <w:rPr>
          <w:rFonts w:asciiTheme="minorHAnsi" w:eastAsiaTheme="minorEastAsia" w:hAnsiTheme="minorHAnsi" w:cstheme="minorBidi"/>
          <w:noProof/>
          <w:sz w:val="22"/>
          <w:szCs w:val="22"/>
          <w:lang w:eastAsia="de-AT"/>
        </w:rPr>
      </w:pPr>
      <w:hyperlink w:anchor="_Toc503778475" w:history="1">
        <w:r w:rsidRPr="001616F1">
          <w:rPr>
            <w:rStyle w:val="Hyperlink"/>
            <w:noProof/>
          </w:rPr>
          <w:t>5. Lehrgang für akademische Peerberatung startet</w:t>
        </w:r>
        <w:r>
          <w:rPr>
            <w:noProof/>
            <w:webHidden/>
          </w:rPr>
          <w:tab/>
        </w:r>
        <w:r>
          <w:rPr>
            <w:noProof/>
            <w:webHidden/>
          </w:rPr>
          <w:fldChar w:fldCharType="begin"/>
        </w:r>
        <w:r>
          <w:rPr>
            <w:noProof/>
            <w:webHidden/>
          </w:rPr>
          <w:instrText xml:space="preserve"> PAGEREF _Toc503778475 \h </w:instrText>
        </w:r>
        <w:r>
          <w:rPr>
            <w:noProof/>
            <w:webHidden/>
          </w:rPr>
        </w:r>
        <w:r>
          <w:rPr>
            <w:noProof/>
            <w:webHidden/>
          </w:rPr>
          <w:fldChar w:fldCharType="separate"/>
        </w:r>
        <w:r>
          <w:rPr>
            <w:noProof/>
            <w:webHidden/>
          </w:rPr>
          <w:t>6</w:t>
        </w:r>
        <w:r>
          <w:rPr>
            <w:noProof/>
            <w:webHidden/>
          </w:rPr>
          <w:fldChar w:fldCharType="end"/>
        </w:r>
      </w:hyperlink>
    </w:p>
    <w:p w:rsidR="005D2D97" w:rsidRPr="003C6972" w:rsidRDefault="00DA019D" w:rsidP="005D2D97">
      <w:r w:rsidRPr="003C6972">
        <w:fldChar w:fldCharType="end"/>
      </w:r>
    </w:p>
    <w:p w:rsidR="0033484E" w:rsidRPr="003C6972" w:rsidRDefault="00F579C3" w:rsidP="008B56CB">
      <w:pPr>
        <w:pStyle w:val="berschrift1"/>
      </w:pPr>
      <w:bookmarkStart w:id="0" w:name="__RefHeading__48_1881221439"/>
      <w:bookmarkStart w:id="1" w:name="_Toc503778471"/>
      <w:bookmarkEnd w:id="0"/>
      <w:r w:rsidRPr="003C6972">
        <w:t xml:space="preserve">1. </w:t>
      </w:r>
      <w:r w:rsidR="00250FA2" w:rsidRPr="003C6972">
        <w:t>Neue Beträge in der Sozialversicherung ab 1. Jänner 201</w:t>
      </w:r>
      <w:r w:rsidR="0068751A" w:rsidRPr="003C6972">
        <w:t>8</w:t>
      </w:r>
      <w:r w:rsidR="0068751A" w:rsidRPr="003C6972">
        <w:br/>
        <w:t>Änderungen im Sozialbereich – Broschüre vom Sozialministerium</w:t>
      </w:r>
      <w:bookmarkEnd w:id="1"/>
    </w:p>
    <w:p w:rsidR="009715D5" w:rsidRPr="003C6972" w:rsidRDefault="009715D5" w:rsidP="009715D5">
      <w:pPr>
        <w:rPr>
          <w:sz w:val="6"/>
          <w:szCs w:val="6"/>
        </w:rPr>
      </w:pPr>
    </w:p>
    <w:p w:rsidR="004B5B11" w:rsidRPr="003C6972" w:rsidRDefault="004B5B11" w:rsidP="00C26B64">
      <w:pPr>
        <w:pStyle w:val="bodytext"/>
      </w:pPr>
      <w:r w:rsidRPr="003C6972">
        <w:t>Zu Beginn jeden Jahres werden Änderungen und Anpassungen von Sozialleistungen, Index</w:t>
      </w:r>
      <w:r w:rsidR="00CB0145">
        <w:t>an</w:t>
      </w:r>
      <w:r w:rsidRPr="003C6972">
        <w:t>gleichungen, Berechnungsgrundlagen und auch gesetzliche Änderungen etc. vorgenommen bzw. veröffentlicht.</w:t>
      </w:r>
      <w:r w:rsidRPr="003C6972">
        <w:br/>
        <w:t xml:space="preserve">In Österreich ist die Sozialversicherung der Hauptträger der sozialen Sicherheit im Land. Finanziert werden diverse (Sozial-)Leistungen in erster Linie </w:t>
      </w:r>
      <w:r w:rsidR="00CB0145">
        <w:t>über</w:t>
      </w:r>
      <w:r w:rsidRPr="003C6972">
        <w:t xml:space="preserve"> Beiträge von Versicherten bzw. von DienstgeberInnen. Diese Sozialversicherungsbeiträge sind nach unterschiedlichen Gesichtspunkten gestaffelt. So sind beispielsweise bei Geringfügigkeit, Selbstständigkeit oder in einem Angestelltenverhältnis jeweils unterschiedliche Abgaben zu leisten. Dies können Beiträge für die </w:t>
      </w:r>
      <w:r w:rsidR="00D2032A">
        <w:t xml:space="preserve">Krankenversicherung, </w:t>
      </w:r>
      <w:r w:rsidRPr="003C6972">
        <w:t>Pensionsversicherung, Unfallversicherung, Arbeitslosenversicherung etc. sein.</w:t>
      </w:r>
    </w:p>
    <w:p w:rsidR="004B5B11" w:rsidRPr="003C6972" w:rsidRDefault="004B5B11" w:rsidP="00C26B64">
      <w:pPr>
        <w:pStyle w:val="bodytext"/>
      </w:pPr>
      <w:r w:rsidRPr="003C6972">
        <w:t xml:space="preserve">Laut </w:t>
      </w:r>
      <w:r w:rsidR="00CB0145">
        <w:t>„</w:t>
      </w:r>
      <w:r w:rsidRPr="003C6972">
        <w:t xml:space="preserve">Allgemeines Sozialversicherungsgesetz </w:t>
      </w:r>
      <w:r w:rsidR="00CB0145">
        <w:t>–</w:t>
      </w:r>
      <w:r w:rsidRPr="003C6972">
        <w:t>ASVG</w:t>
      </w:r>
      <w:r w:rsidR="00CB0145">
        <w:t>“</w:t>
      </w:r>
      <w:r w:rsidRPr="003C6972">
        <w:t>, § 108, Abs. 1 hat „</w:t>
      </w:r>
      <w:r w:rsidR="00EA6323" w:rsidRPr="00EA6323">
        <w:rPr>
          <w:i/>
        </w:rPr>
        <w:t>der Bundesminister für soziale Sicherheit, Generationen und Konsumentenschutz jedes Jahr für das folgende Kalenderjahr eine Aufwertungszahl (Abs. 2), eine Höchstbeitragsgrundlage (Abs. 3), Aufwertungsfaktoren (Abs. 4) und die festen Beträge nach diesem Bundesgesetz (Abs. 6) zu ermitteln und kundzumachen.</w:t>
      </w:r>
      <w:r w:rsidR="00EA6323">
        <w:rPr>
          <w:i/>
        </w:rPr>
        <w:t>(…)D</w:t>
      </w:r>
      <w:r w:rsidRPr="003C6972">
        <w:rPr>
          <w:i/>
        </w:rPr>
        <w:t>er Bundesminister für soziale Sicherheit, Generationen und Konsumentenschutz jedes Jahr für das folgende Kalenderjahr den Anpassungsfaktor (ASVG, § 108f) bis spätestens 30. November eines jeden Jahres durch Verordnung festzusetzen. Die Verordnung ist der Bundesregierung zur Zustimmung vorzulegen. Der Anpassungsfaktor ist, soweit nichts anderes bestimmt wird, für die Erhöhung der Renten und Pensionen und der leistungsbezogenen festen Beträge in der Sozialversicherung heranzuziehen</w:t>
      </w:r>
      <w:r w:rsidRPr="003C6972">
        <w:t>.“</w:t>
      </w:r>
    </w:p>
    <w:p w:rsidR="004B5B11" w:rsidRPr="00C26B64" w:rsidRDefault="004B5B11" w:rsidP="00C26B64">
      <w:pPr>
        <w:pStyle w:val="bodytext"/>
        <w:spacing w:before="240" w:after="0"/>
      </w:pPr>
      <w:r w:rsidRPr="00C26B64">
        <w:t>Darin enthalten sind unter anderem:</w:t>
      </w:r>
    </w:p>
    <w:p w:rsidR="004B5B11" w:rsidRPr="003C6972" w:rsidRDefault="004B5B11" w:rsidP="004B5B11">
      <w:pPr>
        <w:pStyle w:val="Aufzhlung1"/>
        <w:numPr>
          <w:ilvl w:val="0"/>
          <w:numId w:val="29"/>
        </w:numPr>
        <w:spacing w:after="0"/>
        <w:rPr>
          <w:rFonts w:cs="Arial"/>
        </w:rPr>
      </w:pPr>
      <w:r w:rsidRPr="003C6972">
        <w:rPr>
          <w:rFonts w:cs="Arial"/>
        </w:rPr>
        <w:t>Höchstbeitragsgrundlagen</w:t>
      </w:r>
    </w:p>
    <w:p w:rsidR="004B5B11" w:rsidRPr="003C6972" w:rsidRDefault="004B5B11" w:rsidP="004B5B11">
      <w:pPr>
        <w:pStyle w:val="Aufzhlung1"/>
        <w:numPr>
          <w:ilvl w:val="0"/>
          <w:numId w:val="29"/>
        </w:numPr>
        <w:spacing w:after="0"/>
        <w:rPr>
          <w:rFonts w:cs="Arial"/>
        </w:rPr>
      </w:pPr>
      <w:r w:rsidRPr="003C6972">
        <w:rPr>
          <w:rFonts w:cs="Arial"/>
        </w:rPr>
        <w:t>Service-Entgelt für die e-card</w:t>
      </w:r>
    </w:p>
    <w:p w:rsidR="004B5B11" w:rsidRPr="003C6972" w:rsidRDefault="004B5B11" w:rsidP="004B5B11">
      <w:pPr>
        <w:pStyle w:val="Aufzhlung1"/>
        <w:numPr>
          <w:ilvl w:val="0"/>
          <w:numId w:val="29"/>
        </w:numPr>
        <w:spacing w:after="0"/>
        <w:rPr>
          <w:rFonts w:cs="Arial"/>
        </w:rPr>
      </w:pPr>
      <w:r w:rsidRPr="003C6972">
        <w:rPr>
          <w:rFonts w:cs="Arial"/>
        </w:rPr>
        <w:t>Heilbehelfe und Hilfsmittel – Kostenanteil</w:t>
      </w:r>
    </w:p>
    <w:p w:rsidR="004B5B11" w:rsidRPr="003C6972" w:rsidRDefault="004B5B11" w:rsidP="004B5B11">
      <w:pPr>
        <w:pStyle w:val="Aufzhlung1"/>
        <w:numPr>
          <w:ilvl w:val="0"/>
          <w:numId w:val="29"/>
        </w:numPr>
        <w:spacing w:after="0"/>
        <w:rPr>
          <w:rFonts w:cs="Arial"/>
        </w:rPr>
      </w:pPr>
      <w:r w:rsidRPr="003C6972">
        <w:rPr>
          <w:rFonts w:cs="Arial"/>
        </w:rPr>
        <w:t>Kinderbetreuungsgeld</w:t>
      </w:r>
    </w:p>
    <w:p w:rsidR="004B5B11" w:rsidRPr="003C6972" w:rsidRDefault="004B5B11" w:rsidP="004B5B11">
      <w:pPr>
        <w:pStyle w:val="Aufzhlung1"/>
        <w:numPr>
          <w:ilvl w:val="0"/>
          <w:numId w:val="29"/>
        </w:numPr>
        <w:spacing w:after="0"/>
        <w:rPr>
          <w:rFonts w:cs="Arial"/>
        </w:rPr>
      </w:pPr>
      <w:r w:rsidRPr="003C6972">
        <w:rPr>
          <w:rFonts w:cs="Arial"/>
        </w:rPr>
        <w:t>Richtsätze für Ausgleichszulagen</w:t>
      </w:r>
    </w:p>
    <w:p w:rsidR="004B5B11" w:rsidRPr="003C6972" w:rsidRDefault="004B5B11" w:rsidP="004B5B11">
      <w:pPr>
        <w:pStyle w:val="Aufzhlung1"/>
        <w:numPr>
          <w:ilvl w:val="0"/>
          <w:numId w:val="29"/>
        </w:numPr>
        <w:spacing w:after="0"/>
        <w:rPr>
          <w:rFonts w:cs="Arial"/>
        </w:rPr>
      </w:pPr>
      <w:r w:rsidRPr="003C6972">
        <w:rPr>
          <w:rFonts w:cs="Arial"/>
        </w:rPr>
        <w:lastRenderedPageBreak/>
        <w:t>Pflegegeldstufen</w:t>
      </w:r>
    </w:p>
    <w:p w:rsidR="004B5B11" w:rsidRPr="003C6972" w:rsidRDefault="004B5B11" w:rsidP="004B5B11">
      <w:pPr>
        <w:pStyle w:val="Aufzhlung1"/>
        <w:numPr>
          <w:ilvl w:val="0"/>
          <w:numId w:val="29"/>
        </w:numPr>
        <w:spacing w:after="0"/>
        <w:rPr>
          <w:rFonts w:cs="Arial"/>
        </w:rPr>
      </w:pPr>
      <w:r w:rsidRPr="003C6972">
        <w:rPr>
          <w:rFonts w:cs="Arial"/>
        </w:rPr>
        <w:t>Beitragssätze</w:t>
      </w:r>
    </w:p>
    <w:p w:rsidR="004B5B11" w:rsidRPr="003C6972" w:rsidRDefault="004B5B11" w:rsidP="004B5B11">
      <w:pPr>
        <w:pStyle w:val="Aufzhlung1"/>
        <w:numPr>
          <w:ilvl w:val="0"/>
          <w:numId w:val="29"/>
        </w:numPr>
        <w:spacing w:after="0"/>
        <w:rPr>
          <w:rFonts w:cs="Arial"/>
        </w:rPr>
      </w:pPr>
      <w:r w:rsidRPr="003C6972">
        <w:rPr>
          <w:rFonts w:cs="Arial"/>
        </w:rPr>
        <w:t>Rezeptgebühr</w:t>
      </w:r>
    </w:p>
    <w:p w:rsidR="004B5B11" w:rsidRPr="00C26B64" w:rsidRDefault="004B5B11" w:rsidP="004B5B11">
      <w:pPr>
        <w:pStyle w:val="StandardWeb"/>
        <w:rPr>
          <w:rStyle w:val="HTMLAdresseZchn1"/>
        </w:rPr>
      </w:pPr>
      <w:r w:rsidRPr="003C6972">
        <w:rPr>
          <w:rStyle w:val="bodytextZchn"/>
        </w:rPr>
        <w:t xml:space="preserve">Durch diese Faktoren werden die jeweiligen Beiträge für das geltende Kalenderjahr festgelegt. </w:t>
      </w:r>
      <w:r w:rsidR="00CB0145">
        <w:rPr>
          <w:rStyle w:val="bodytextZchn"/>
        </w:rPr>
        <w:br/>
      </w:r>
      <w:r w:rsidRPr="00C26B64">
        <w:rPr>
          <w:rStyle w:val="HTMLAdresseZchn1"/>
        </w:rPr>
        <w:t xml:space="preserve">Die Sozialversicherungsbeiträge für das Jahr 2018 können Sie der </w:t>
      </w:r>
      <w:hyperlink r:id="rId10" w:history="1">
        <w:r w:rsidRPr="00613DC4">
          <w:rPr>
            <w:rStyle w:val="Hyperlink"/>
            <w:rFonts w:ascii="Arial" w:hAnsi="Arial" w:cs="Arial"/>
            <w:lang w:eastAsia="ar-SA"/>
          </w:rPr>
          <w:t>Aussendung vom Hauptverband der österreichischen Sozialversicherungsträger</w:t>
        </w:r>
      </w:hyperlink>
      <w:r w:rsidRPr="00C26B64">
        <w:rPr>
          <w:rStyle w:val="HTMLAdresseZchn1"/>
        </w:rPr>
        <w:t xml:space="preserve"> entnehmen. </w:t>
      </w:r>
    </w:p>
    <w:p w:rsidR="004B5B11" w:rsidRPr="003C6972" w:rsidRDefault="004B5B11" w:rsidP="004B5B11">
      <w:pPr>
        <w:pStyle w:val="HTMLAdresse"/>
        <w:spacing w:before="360"/>
      </w:pPr>
      <w:r w:rsidRPr="003C6972">
        <w:t xml:space="preserve">Download: </w:t>
      </w:r>
      <w:hyperlink r:id="rId11" w:history="1">
        <w:r w:rsidRPr="003C6972">
          <w:rPr>
            <w:rStyle w:val="Hyperlink"/>
          </w:rPr>
          <w:t>Allgemeines Sozialversicherungsgesetz-ASVG</w:t>
        </w:r>
      </w:hyperlink>
    </w:p>
    <w:p w:rsidR="00613DC4" w:rsidRDefault="00613DC4" w:rsidP="00613DC4">
      <w:pPr>
        <w:pStyle w:val="bodytext"/>
      </w:pPr>
      <w:r>
        <w:t>---</w:t>
      </w:r>
    </w:p>
    <w:p w:rsidR="004B5B11" w:rsidRPr="00C26B64" w:rsidRDefault="004B5B11" w:rsidP="00613DC4">
      <w:pPr>
        <w:pStyle w:val="bodytext"/>
        <w:spacing w:after="360"/>
      </w:pPr>
      <w:r w:rsidRPr="00C26B64">
        <w:t xml:space="preserve">Eine weitere wichtige </w:t>
      </w:r>
      <w:r w:rsidRPr="00D2032A">
        <w:rPr>
          <w:b/>
        </w:rPr>
        <w:t>Änderung</w:t>
      </w:r>
      <w:r w:rsidRPr="00C26B64">
        <w:t xml:space="preserve"> gibt es im Hinblick auf </w:t>
      </w:r>
      <w:r w:rsidR="008B56CB" w:rsidRPr="00D2032A">
        <w:rPr>
          <w:b/>
        </w:rPr>
        <w:t>Terminvergabe</w:t>
      </w:r>
      <w:r w:rsidR="008B56CB" w:rsidRPr="00C26B64">
        <w:t xml:space="preserve"> bei </w:t>
      </w:r>
      <w:r w:rsidRPr="00C26B64">
        <w:t>Computer- und Magnetresonanztomographien (CT und MRT). Ab 1. Jänner 2018 gibt es von Seiten der Sozialversicherungsträger die Vorgabe, dass Untersuchungen mittels Computertomographen innerhalb von zehn Tagen und Untersuchungen mit dem Magnetresonanztomographen innerhalb von 20 Tagen durchgeführt werden müssen. „</w:t>
      </w:r>
      <w:r w:rsidRPr="00D2032A">
        <w:rPr>
          <w:i/>
        </w:rPr>
        <w:t>In begründet dringenden Fällen (z.B. Tumorverdacht) hat die Terminvergabe innerhalb von 5 Tagen zu erfolgen</w:t>
      </w:r>
      <w:r w:rsidRPr="00C26B64">
        <w:t>.“</w:t>
      </w:r>
    </w:p>
    <w:p w:rsidR="004B5B11" w:rsidRPr="003C6972" w:rsidRDefault="004B5B11" w:rsidP="004B5B11">
      <w:pPr>
        <w:pStyle w:val="Bodytext0"/>
      </w:pPr>
      <w:r w:rsidRPr="003C6972">
        <w:t>Sie haben unter andere</w:t>
      </w:r>
      <w:r w:rsidR="003F44DA">
        <w:t xml:space="preserve">m </w:t>
      </w:r>
      <w:r w:rsidRPr="003C6972">
        <w:t xml:space="preserve">die Möglichkeit auf der Internetseite </w:t>
      </w:r>
      <w:hyperlink r:id="rId12" w:tgtFrame="_blank" w:history="1">
        <w:r w:rsidRPr="003C6972">
          <w:rPr>
            <w:rStyle w:val="Hyperlink"/>
          </w:rPr>
          <w:t>wartezeiten.netdoktor.at</w:t>
        </w:r>
      </w:hyperlink>
      <w:r w:rsidRPr="003C6972">
        <w:t xml:space="preserve"> zu erfahren, welches CT- oder MRT-Institut bzw. welche(r) Radiologin/Radiologe in der Umgebung welche Wartezeiten für die gewünschte Untersuchung bietet. Weiters sind die Institute dazu verpflichtet, die Wartezeiten auf ihrer Homepage zu veröffentlichen und laufend zu aktualisieren.</w:t>
      </w:r>
    </w:p>
    <w:p w:rsidR="004B5B11" w:rsidRPr="003C6972" w:rsidRDefault="004B5B11" w:rsidP="00F37EBA">
      <w:pPr>
        <w:pStyle w:val="bodytext"/>
        <w:spacing w:before="360"/>
      </w:pPr>
      <w:r w:rsidRPr="003C6972">
        <w:t xml:space="preserve">Weitere Informationen erhalten Sie unter </w:t>
      </w:r>
      <w:hyperlink r:id="rId13" w:history="1">
        <w:r w:rsidRPr="003C6972">
          <w:rPr>
            <w:rStyle w:val="Hyperlink"/>
          </w:rPr>
          <w:t>http://www.hauptverband.at/portal27/hvbportal/content?contentid=10007.789652&amp;viewmode=content&amp;portal:componentId=gtnc735f0af-b74d-4bb3-a562-299de1cf1c84</w:t>
        </w:r>
      </w:hyperlink>
    </w:p>
    <w:p w:rsidR="00613DC4" w:rsidRDefault="00613DC4" w:rsidP="00613DC4">
      <w:pPr>
        <w:pStyle w:val="bodytext"/>
        <w:spacing w:before="240" w:after="240"/>
      </w:pPr>
      <w:r>
        <w:t xml:space="preserve">--- </w:t>
      </w:r>
    </w:p>
    <w:p w:rsidR="004B5B11" w:rsidRPr="003C6972" w:rsidRDefault="004B5B11" w:rsidP="00613DC4">
      <w:pPr>
        <w:pStyle w:val="bodytext"/>
      </w:pPr>
      <w:r w:rsidRPr="003C6972">
        <w:t xml:space="preserve">Auch das Bundesministerium für Arbeit, Soziales und Konsumentenschutz informiert in der </w:t>
      </w:r>
      <w:r w:rsidRPr="003C6972">
        <w:rPr>
          <w:b/>
        </w:rPr>
        <w:t>Broschüre „Was ist neu 2018? Neuerungen im Sozialbereich“</w:t>
      </w:r>
      <w:r w:rsidRPr="003C6972">
        <w:t xml:space="preserve"> über Änderungen und Anpassungen im Sozialbereich in Österreich. </w:t>
      </w:r>
    </w:p>
    <w:p w:rsidR="004B5B11" w:rsidRPr="003C6972" w:rsidRDefault="004B5B11" w:rsidP="004B5B11">
      <w:pPr>
        <w:pStyle w:val="bodytext"/>
        <w:spacing w:before="0" w:after="0"/>
      </w:pPr>
      <w:r w:rsidRPr="003C6972">
        <w:t>Unter anderem werden folgende Themen behandelt:</w:t>
      </w:r>
    </w:p>
    <w:p w:rsidR="004B5B11" w:rsidRPr="003C6972" w:rsidRDefault="004B5B11" w:rsidP="00C26B64">
      <w:pPr>
        <w:pStyle w:val="Aufzhlung1"/>
        <w:numPr>
          <w:ilvl w:val="0"/>
          <w:numId w:val="32"/>
        </w:numPr>
        <w:spacing w:after="0"/>
        <w:ind w:left="714" w:hanging="357"/>
      </w:pPr>
      <w:r w:rsidRPr="003C6972">
        <w:t>Selbstversicherung für Zeiten der Pflege eines behinderten Kindes</w:t>
      </w:r>
    </w:p>
    <w:p w:rsidR="004B5B11" w:rsidRPr="003C6972" w:rsidRDefault="004B5B11" w:rsidP="00C26B64">
      <w:pPr>
        <w:pStyle w:val="Aufzhlung1"/>
        <w:numPr>
          <w:ilvl w:val="0"/>
          <w:numId w:val="32"/>
        </w:numPr>
        <w:spacing w:after="0"/>
        <w:ind w:left="714" w:hanging="357"/>
      </w:pPr>
      <w:r w:rsidRPr="003C6972">
        <w:t>Entfall des Pflegeregresses</w:t>
      </w:r>
    </w:p>
    <w:p w:rsidR="004B5B11" w:rsidRPr="003C6972" w:rsidRDefault="004B5B11" w:rsidP="00C26B64">
      <w:pPr>
        <w:pStyle w:val="Aufzhlung1"/>
        <w:numPr>
          <w:ilvl w:val="0"/>
          <w:numId w:val="32"/>
        </w:numPr>
        <w:spacing w:after="0"/>
        <w:ind w:left="714" w:hanging="357"/>
      </w:pPr>
      <w:r w:rsidRPr="003C6972">
        <w:t>Erweiterung des Rechtsschutzes bei Belästigung</w:t>
      </w:r>
    </w:p>
    <w:p w:rsidR="004B5B11" w:rsidRPr="003C6972" w:rsidRDefault="004B5B11" w:rsidP="00C26B64">
      <w:pPr>
        <w:pStyle w:val="Aufzhlung1"/>
        <w:numPr>
          <w:ilvl w:val="0"/>
          <w:numId w:val="32"/>
        </w:numPr>
        <w:spacing w:after="0"/>
        <w:ind w:left="714" w:hanging="357"/>
      </w:pPr>
      <w:r w:rsidRPr="003C6972">
        <w:t>Verbandsklage</w:t>
      </w:r>
    </w:p>
    <w:p w:rsidR="004B5B11" w:rsidRPr="003C6972" w:rsidRDefault="004B5B11" w:rsidP="00C26B64">
      <w:pPr>
        <w:pStyle w:val="Aufzhlung1"/>
        <w:numPr>
          <w:ilvl w:val="0"/>
          <w:numId w:val="32"/>
        </w:numPr>
        <w:spacing w:after="0"/>
        <w:ind w:left="714" w:hanging="357"/>
      </w:pPr>
      <w:r w:rsidRPr="003C6972">
        <w:t>Ausgleichstaxe</w:t>
      </w:r>
    </w:p>
    <w:p w:rsidR="004B5B11" w:rsidRPr="003C6972" w:rsidRDefault="004B5B11" w:rsidP="00C26B64">
      <w:pPr>
        <w:pStyle w:val="Aufzhlung1"/>
        <w:numPr>
          <w:ilvl w:val="0"/>
          <w:numId w:val="32"/>
        </w:numPr>
        <w:spacing w:after="0"/>
        <w:ind w:left="714" w:hanging="357"/>
      </w:pPr>
      <w:r w:rsidRPr="003C6972">
        <w:t>Förderung von Assistenzhunden</w:t>
      </w:r>
    </w:p>
    <w:p w:rsidR="004B5B11" w:rsidRPr="003C6972" w:rsidRDefault="004B5B11" w:rsidP="00C26B64">
      <w:pPr>
        <w:pStyle w:val="HTMLAdresse"/>
        <w:spacing w:before="360" w:after="240"/>
      </w:pPr>
      <w:r w:rsidRPr="003C6972">
        <w:t xml:space="preserve">Sie finden auf der Internetseite von </w:t>
      </w:r>
      <w:hyperlink r:id="rId14" w:history="1">
        <w:r w:rsidRPr="003C6972">
          <w:rPr>
            <w:rStyle w:val="Hyperlink"/>
          </w:rPr>
          <w:t>Bizeps</w:t>
        </w:r>
      </w:hyperlink>
      <w:r w:rsidRPr="003C6972">
        <w:t xml:space="preserve"> auszugsweise kurze Erklärungen zu unterschiedlichen Inhalten der Broschüre „Was ist neu 2018? Neuerungen im Sozialbereich“. </w:t>
      </w:r>
      <w:hyperlink r:id="rId15" w:history="1">
        <w:r w:rsidRPr="003C6972">
          <w:rPr>
            <w:rStyle w:val="Hyperlink"/>
          </w:rPr>
          <w:t>Hier</w:t>
        </w:r>
      </w:hyperlink>
      <w:r w:rsidRPr="003C6972">
        <w:t xml:space="preserve"> gelangen Sie zu den Erläuterungen.</w:t>
      </w:r>
    </w:p>
    <w:p w:rsidR="004B5B11" w:rsidRPr="003C6972" w:rsidRDefault="00F37EBA" w:rsidP="00F37EBA">
      <w:pPr>
        <w:pStyle w:val="bodytext"/>
      </w:pPr>
      <w:r>
        <w:t xml:space="preserve">Sie können die </w:t>
      </w:r>
      <w:r w:rsidRPr="003C6972">
        <w:rPr>
          <w:b/>
        </w:rPr>
        <w:t>Broschüre „Was ist neu 2018? Neuerungen im Sozialbereich“</w:t>
      </w:r>
      <w:r w:rsidRPr="003C6972">
        <w:t xml:space="preserve"> </w:t>
      </w:r>
      <w:r>
        <w:t>kostenlos herunterladen unter:</w:t>
      </w:r>
      <w:r>
        <w:br/>
      </w:r>
      <w:hyperlink r:id="rId16" w:tgtFrame="_blank" w:history="1">
        <w:r w:rsidR="004B5B11" w:rsidRPr="003C6972">
          <w:rPr>
            <w:rStyle w:val="Hyperlink"/>
          </w:rPr>
          <w:t>https://www.sozialministerium.at/cms/site/attachments/8/5/9/CH3582/CMS1511426027711/was_ist_neu_2018.pdf</w:t>
        </w:r>
      </w:hyperlink>
    </w:p>
    <w:p w:rsidR="00301828" w:rsidRPr="003C6972" w:rsidRDefault="00301828" w:rsidP="000B5CCE">
      <w:pPr>
        <w:pStyle w:val="Quellenangabe"/>
        <w:spacing w:before="480"/>
        <w:rPr>
          <w:lang w:val="de-AT"/>
        </w:rPr>
      </w:pPr>
      <w:r w:rsidRPr="003C6972">
        <w:rPr>
          <w:lang w:val="de-AT"/>
        </w:rPr>
        <w:t>Informationen entnommen aus:</w:t>
      </w:r>
    </w:p>
    <w:p w:rsidR="00567E06" w:rsidRDefault="005A3826" w:rsidP="00BF7445">
      <w:pPr>
        <w:pStyle w:val="HTMLAdresse"/>
        <w:rPr>
          <w:sz w:val="20"/>
          <w:szCs w:val="20"/>
        </w:rPr>
      </w:pPr>
      <w:hyperlink r:id="rId17" w:history="1">
        <w:r w:rsidR="00567E06" w:rsidRPr="00567E06">
          <w:rPr>
            <w:rStyle w:val="Hyperlink"/>
            <w:sz w:val="20"/>
            <w:szCs w:val="20"/>
          </w:rPr>
          <w:t>https://www.bizeps.or.at/was-ist-neu-2018/</w:t>
        </w:r>
      </w:hyperlink>
      <w:r w:rsidR="00567E06" w:rsidRPr="00567E06">
        <w:rPr>
          <w:sz w:val="20"/>
          <w:szCs w:val="20"/>
        </w:rPr>
        <w:t xml:space="preserve">  </w:t>
      </w:r>
    </w:p>
    <w:p w:rsidR="00567E06" w:rsidRPr="00567E06" w:rsidRDefault="005A3826" w:rsidP="00BF7445">
      <w:pPr>
        <w:pStyle w:val="HTMLAdresse"/>
        <w:rPr>
          <w:sz w:val="20"/>
          <w:szCs w:val="20"/>
        </w:rPr>
      </w:pPr>
      <w:hyperlink r:id="rId18" w:history="1">
        <w:r w:rsidR="00567E06" w:rsidRPr="0074184F">
          <w:rPr>
            <w:rStyle w:val="Hyperlink"/>
            <w:sz w:val="20"/>
            <w:szCs w:val="20"/>
          </w:rPr>
          <w:t>http://www.hauptverband.at/</w:t>
        </w:r>
      </w:hyperlink>
    </w:p>
    <w:p w:rsidR="00323CE1" w:rsidRPr="003C6972" w:rsidRDefault="009D3812" w:rsidP="008B56CB">
      <w:pPr>
        <w:pStyle w:val="berschrift1"/>
      </w:pPr>
      <w:bookmarkStart w:id="2" w:name="__RefHeading__52_1881221439"/>
      <w:bookmarkStart w:id="3" w:name="__RefHeading__20537_1835446086"/>
      <w:bookmarkStart w:id="4" w:name="__RefHeading__433_1835446086"/>
      <w:bookmarkStart w:id="5" w:name="__RefHeading__2327_1258850311"/>
      <w:bookmarkStart w:id="6" w:name="a1"/>
      <w:bookmarkStart w:id="7" w:name="__RefHeading__54_1881221439"/>
      <w:bookmarkStart w:id="8" w:name="__RefHeading__20539_1835446086"/>
      <w:bookmarkStart w:id="9" w:name="__RefHeading__9_1835446086"/>
      <w:bookmarkStart w:id="10" w:name="_Toc503778472"/>
      <w:r w:rsidRPr="003C6972">
        <w:t>2.</w:t>
      </w:r>
      <w:r w:rsidR="00BE27AB" w:rsidRPr="003C6972">
        <w:t xml:space="preserve"> </w:t>
      </w:r>
      <w:r w:rsidR="0068751A" w:rsidRPr="00CB0145">
        <w:t>Skigebiet</w:t>
      </w:r>
      <w:r w:rsidR="0068751A" w:rsidRPr="00CB0145">
        <w:rPr>
          <w:rStyle w:val="Fett"/>
          <w:b/>
        </w:rPr>
        <w:t xml:space="preserve"> Stuhleck</w:t>
      </w:r>
      <w:r w:rsidR="0068751A" w:rsidRPr="003C6972">
        <w:rPr>
          <w:rStyle w:val="Fett"/>
          <w:b/>
          <w:bCs/>
        </w:rPr>
        <w:t xml:space="preserve"> – </w:t>
      </w:r>
      <w:r w:rsidR="00323CE1" w:rsidRPr="003C6972">
        <w:t xml:space="preserve">Erste barrierefreie Skistation </w:t>
      </w:r>
      <w:r w:rsidR="0068751A" w:rsidRPr="003C6972">
        <w:t xml:space="preserve">in </w:t>
      </w:r>
      <w:r w:rsidR="00323CE1" w:rsidRPr="003C6972">
        <w:t>Österreich</w:t>
      </w:r>
      <w:bookmarkEnd w:id="10"/>
    </w:p>
    <w:p w:rsidR="00DA25D8" w:rsidRPr="00CB0145" w:rsidRDefault="00DA25D8" w:rsidP="00B837BB">
      <w:pPr>
        <w:pStyle w:val="bodytext"/>
        <w:spacing w:before="0" w:after="0"/>
        <w:rPr>
          <w:sz w:val="6"/>
          <w:szCs w:val="6"/>
          <w:lang w:val="de-AT"/>
        </w:rPr>
      </w:pPr>
    </w:p>
    <w:p w:rsidR="007271FC" w:rsidRPr="007846A6" w:rsidRDefault="007271FC" w:rsidP="00613DC4">
      <w:pPr>
        <w:pStyle w:val="bodytext"/>
        <w:spacing w:before="0"/>
      </w:pPr>
      <w:r w:rsidRPr="007846A6">
        <w:t>„(…) weil Schifoan is des leiwaundste, wos ma sich</w:t>
      </w:r>
      <w:r w:rsidR="003D11CC">
        <w:t xml:space="preserve"> nur vurstelln kann“, singt</w:t>
      </w:r>
      <w:r w:rsidRPr="007846A6">
        <w:t xml:space="preserve"> der österreichische Sänger Wolfgang Ambros. Das Lied „Schifoan“ (Schifahren) kann man wohl als Hymne des Wintersports und der österreichischen Liebe zu dieser Bewegungsart sehen. Kaum fallen die ersten Schneeflocken, starten die ersten Schneekanonen oder haben die ersten S</w:t>
      </w:r>
      <w:r w:rsidR="008B56CB" w:rsidRPr="007846A6">
        <w:t>ki</w:t>
      </w:r>
      <w:r w:rsidRPr="007846A6">
        <w:t>gebiete eröffnet, hält es viele von uns nicht mehr davon ab, diesem Vergnügen zu frönen.</w:t>
      </w:r>
    </w:p>
    <w:p w:rsidR="007271FC" w:rsidRPr="007846A6" w:rsidRDefault="007271FC" w:rsidP="007846A6">
      <w:pPr>
        <w:pStyle w:val="bodytext"/>
      </w:pPr>
      <w:r w:rsidRPr="007846A6">
        <w:t>Der alpine S</w:t>
      </w:r>
      <w:r w:rsidR="00990BC1" w:rsidRPr="007846A6">
        <w:t>k</w:t>
      </w:r>
      <w:r w:rsidRPr="007846A6">
        <w:t>isport hat in Österreich eine große Tradition. In den Skigebieten ist daher nahezu alles darauf ausgelegt, den SkifahrerInnen ein ungetrübtes Vergnügen zu gönnen. Von der technischen Infrastruktur bis hin zu den gastronomischen</w:t>
      </w:r>
      <w:r w:rsidR="00990BC1" w:rsidRPr="007846A6">
        <w:t xml:space="preserve"> Möglichkeiten </w:t>
      </w:r>
      <w:r w:rsidRPr="007846A6">
        <w:t>über</w:t>
      </w:r>
      <w:r w:rsidR="00990BC1" w:rsidRPr="007846A6">
        <w:t xml:space="preserve"> ein entsprechendes Unterhaltungsprogramm </w:t>
      </w:r>
      <w:r w:rsidRPr="007846A6">
        <w:t xml:space="preserve">ist alles darauf ausgelegt, den sportbegeisterten Menschen ein rundherum gelungenes Erlebnis zu ermöglichen. Von </w:t>
      </w:r>
      <w:r w:rsidR="00C7337A" w:rsidRPr="007846A6">
        <w:t>J</w:t>
      </w:r>
      <w:r w:rsidRPr="007846A6">
        <w:t xml:space="preserve">ung bis </w:t>
      </w:r>
      <w:r w:rsidR="00C7337A" w:rsidRPr="007846A6">
        <w:t>Alt</w:t>
      </w:r>
      <w:r w:rsidRPr="007846A6">
        <w:t>, von AnfängerInnen bis zu professionellen SkifahrerInnen – für jeden Menschen ist etwas dabei.</w:t>
      </w:r>
    </w:p>
    <w:p w:rsidR="007271FC" w:rsidRPr="007846A6" w:rsidRDefault="007271FC" w:rsidP="007846A6">
      <w:pPr>
        <w:pStyle w:val="bodytext"/>
      </w:pPr>
      <w:r w:rsidRPr="007846A6">
        <w:t>Jedoch wird es kompliziert, wenn es um die Belange von Menschen mit einer körperlichen Beeinträchtigung geht. Oft hört man, dass es für diese Personengruppe nicht</w:t>
      </w:r>
      <w:r w:rsidR="00990BC1" w:rsidRPr="007846A6">
        <w:t>s</w:t>
      </w:r>
      <w:r w:rsidR="003D11CC">
        <w:t xml:space="preserve"> gibt bzw. dieser</w:t>
      </w:r>
      <w:r w:rsidRPr="007846A6">
        <w:t xml:space="preserve"> Sport</w:t>
      </w:r>
      <w:r w:rsidR="003D11CC">
        <w:t xml:space="preserve"> nicht möglich sei</w:t>
      </w:r>
      <w:r w:rsidRPr="007846A6">
        <w:t>. Auch ist man auch immer wieder mit der Tatsache konfrontiert, keine passende Infrastruktur vorzufinden. Jedoch stimmt</w:t>
      </w:r>
      <w:r w:rsidR="003D11CC">
        <w:t xml:space="preserve"> weder das eine noch das andere in jedem Fall.</w:t>
      </w:r>
    </w:p>
    <w:p w:rsidR="007271FC" w:rsidRPr="00D80C48" w:rsidRDefault="007271FC" w:rsidP="00D80C48">
      <w:pPr>
        <w:pStyle w:val="bodytext"/>
      </w:pPr>
      <w:r w:rsidRPr="007846A6">
        <w:t>Das S</w:t>
      </w:r>
      <w:r w:rsidR="00990BC1" w:rsidRPr="007846A6">
        <w:t>ki</w:t>
      </w:r>
      <w:r w:rsidRPr="007846A6">
        <w:t>gebiet</w:t>
      </w:r>
      <w:r w:rsidRPr="007846A6">
        <w:rPr>
          <w:rStyle w:val="Fett"/>
          <w:b w:val="0"/>
          <w:bCs w:val="0"/>
        </w:rPr>
        <w:t xml:space="preserve"> Stuhleck am Semmering hat sich nun mit dieser Problematik auseinandersetzt und an einer zielgerichteten Lösung gearbeitet. So wurde nun die </w:t>
      </w:r>
      <w:r w:rsidRPr="00D5144D">
        <w:rPr>
          <w:rStyle w:val="Fett"/>
          <w:bCs w:val="0"/>
        </w:rPr>
        <w:t>erste barrierefreie Skistation Österreichs</w:t>
      </w:r>
      <w:r w:rsidRPr="007846A6">
        <w:rPr>
          <w:rStyle w:val="Fett"/>
          <w:b w:val="0"/>
          <w:bCs w:val="0"/>
        </w:rPr>
        <w:t xml:space="preserve"> eröffnet. </w:t>
      </w:r>
      <w:r w:rsidR="00D5144D">
        <w:rPr>
          <w:rStyle w:val="Fett"/>
          <w:b w:val="0"/>
          <w:bCs w:val="0"/>
        </w:rPr>
        <w:br/>
      </w:r>
      <w:r w:rsidRPr="007846A6">
        <w:rPr>
          <w:rStyle w:val="Fett"/>
          <w:b w:val="0"/>
          <w:bCs w:val="0"/>
        </w:rPr>
        <w:t>„</w:t>
      </w:r>
      <w:r w:rsidRPr="00D5144D">
        <w:rPr>
          <w:i/>
        </w:rPr>
        <w:t>Initiiert wurde das Projekt von den „Schneetigern“, einem Programm der „Laureus Sport for Good“</w:t>
      </w:r>
      <w:r w:rsidR="00D5144D" w:rsidRPr="00D5144D">
        <w:rPr>
          <w:i/>
        </w:rPr>
        <w:t>-</w:t>
      </w:r>
      <w:r w:rsidRPr="00D5144D">
        <w:rPr>
          <w:i/>
        </w:rPr>
        <w:t>Stiftung in Österreich, die es sich zum Ziel gesetzt hat, Kindern und Jugendlichen mit Behinderung und Benachteiligung, einen nachhaltigen Zugang zum Wintersport zu ermöglichen</w:t>
      </w:r>
      <w:r w:rsidRPr="007846A6">
        <w:t xml:space="preserve">.“ </w:t>
      </w:r>
      <w:r w:rsidR="00990BC1" w:rsidRPr="007846A6">
        <w:br/>
      </w:r>
      <w:r w:rsidRPr="00C7337A">
        <w:t xml:space="preserve">Einerseits wurde dafür gesorgt, dass die Skistation bei den Familienliften am Stuhleck barrierefrei zugänglich gemacht wurde. Andererseits hat man sich auch mit der Thematik „welcher Sport ist möglich bzw. wie kann ich ihn umsetzen“ </w:t>
      </w:r>
      <w:r w:rsidRPr="00D80C48">
        <w:t xml:space="preserve">auseinandergesetzt. Das Skigebiet bietet nun die Möglichkeit über die Initiative </w:t>
      </w:r>
      <w:r w:rsidR="00C7337A" w:rsidRPr="00D80C48">
        <w:t>„</w:t>
      </w:r>
      <w:r w:rsidRPr="00D80C48">
        <w:t>Schneetiger</w:t>
      </w:r>
      <w:r w:rsidR="00C7337A" w:rsidRPr="00D80C48">
        <w:t>“</w:t>
      </w:r>
      <w:r w:rsidRPr="00D80C48">
        <w:t>, konventionelle S</w:t>
      </w:r>
      <w:r w:rsidR="00990BC1" w:rsidRPr="00D80C48">
        <w:t>ki</w:t>
      </w:r>
      <w:r w:rsidRPr="00D80C48">
        <w:t>er, Snowboards, aber auch Skibobs, Bi-Skis und Monoskis ausleihen zu können. Weiters unterstützt jedes Wochenende und nach Terminvereinbarung ein Team der Schneetiger</w:t>
      </w:r>
      <w:r w:rsidR="00990BC1" w:rsidRPr="00D80C48">
        <w:t xml:space="preserve"> </w:t>
      </w:r>
      <w:r w:rsidRPr="00D80C48">
        <w:t>Menschen mit Behinderung</w:t>
      </w:r>
      <w:r w:rsidR="00990BC1" w:rsidRPr="00D80C48">
        <w:t>. Es werden</w:t>
      </w:r>
      <w:r w:rsidRPr="00D80C48">
        <w:t xml:space="preserve"> </w:t>
      </w:r>
      <w:r w:rsidR="00990BC1" w:rsidRPr="00D80C48">
        <w:t xml:space="preserve">entsprechende </w:t>
      </w:r>
      <w:r w:rsidRPr="00D80C48">
        <w:t xml:space="preserve">Hilfe und Unterstützung </w:t>
      </w:r>
      <w:r w:rsidR="00990BC1" w:rsidRPr="00D80C48">
        <w:t>angeboten</w:t>
      </w:r>
      <w:r w:rsidRPr="00D80C48">
        <w:t xml:space="preserve">. Ziel ist es, eine „(…) </w:t>
      </w:r>
      <w:r w:rsidRPr="00D5144D">
        <w:rPr>
          <w:rStyle w:val="ff1"/>
          <w:i/>
        </w:rPr>
        <w:t>nachhaltige Begeisterung für den Wintersport zu entwickeln, zum anderen aber auch integrativ auf das gesellschaftliche Miteinander einzuwirken und dieses positiv zu fördern. Im Laufe des Projekts sollen sich mentale und motorische Fähigkeiten der TeilnehmerInnen verbessern, wie auch der soziale Aspekt im gemeinsamen Umgang stetig im Auge behalten werden</w:t>
      </w:r>
      <w:r w:rsidRPr="00D80C48">
        <w:rPr>
          <w:rStyle w:val="ff1"/>
        </w:rPr>
        <w:t>“.</w:t>
      </w:r>
    </w:p>
    <w:p w:rsidR="007271FC" w:rsidRPr="00D80C48" w:rsidRDefault="007271FC" w:rsidP="00D80C48">
      <w:pPr>
        <w:pStyle w:val="bodytext"/>
      </w:pPr>
      <w:r w:rsidRPr="00D80C48">
        <w:lastRenderedPageBreak/>
        <w:t xml:space="preserve">Frei nach dem Motto </w:t>
      </w:r>
      <w:r w:rsidRPr="00D5144D">
        <w:rPr>
          <w:i/>
        </w:rPr>
        <w:t>"No handicap – alle, die wollen, können!</w:t>
      </w:r>
      <w:r w:rsidRPr="00D80C48">
        <w:t xml:space="preserve">" </w:t>
      </w:r>
      <w:r w:rsidR="00F2499D" w:rsidRPr="00D80C48">
        <w:t>s</w:t>
      </w:r>
      <w:r w:rsidRPr="00D80C48">
        <w:t>oll allen Menschen die Möglichkeit geboten werden, Wintersport aktiv erleben zu können.</w:t>
      </w:r>
    </w:p>
    <w:p w:rsidR="007271FC" w:rsidRPr="00D80C48" w:rsidRDefault="007271FC" w:rsidP="00D5144D">
      <w:pPr>
        <w:pStyle w:val="bodytext"/>
        <w:spacing w:before="360" w:after="0"/>
      </w:pPr>
      <w:r w:rsidRPr="00D5144D">
        <w:t>Weitere Informationen erhalten Sie unter:</w:t>
      </w:r>
    </w:p>
    <w:p w:rsidR="007271FC" w:rsidRPr="003C6972" w:rsidRDefault="005A3826" w:rsidP="00D5144D">
      <w:pPr>
        <w:pStyle w:val="bodytext"/>
        <w:numPr>
          <w:ilvl w:val="0"/>
          <w:numId w:val="33"/>
        </w:numPr>
        <w:rPr>
          <w:rStyle w:val="Hyperlink"/>
        </w:rPr>
      </w:pPr>
      <w:hyperlink r:id="rId19" w:history="1">
        <w:r w:rsidR="007271FC" w:rsidRPr="003C6972">
          <w:rPr>
            <w:rStyle w:val="Hyperlink"/>
          </w:rPr>
          <w:t>„Schneetiger“</w:t>
        </w:r>
      </w:hyperlink>
    </w:p>
    <w:p w:rsidR="007271FC" w:rsidRPr="003C6972" w:rsidRDefault="005A3826" w:rsidP="00D5144D">
      <w:pPr>
        <w:pStyle w:val="bodytext"/>
        <w:numPr>
          <w:ilvl w:val="0"/>
          <w:numId w:val="33"/>
        </w:numPr>
      </w:pPr>
      <w:hyperlink r:id="rId20" w:history="1">
        <w:r w:rsidR="007271FC" w:rsidRPr="003C6972">
          <w:rPr>
            <w:rStyle w:val="Hyperlink"/>
          </w:rPr>
          <w:t>Skigebiet Stuhleck</w:t>
        </w:r>
      </w:hyperlink>
    </w:p>
    <w:p w:rsidR="00F1179D" w:rsidRPr="003C6972" w:rsidRDefault="00F1179D" w:rsidP="00AD6D10">
      <w:pPr>
        <w:pStyle w:val="Quellenangabe"/>
        <w:spacing w:before="360"/>
      </w:pPr>
      <w:r w:rsidRPr="003C6972">
        <w:t>Informationen entnommen aus:</w:t>
      </w:r>
    </w:p>
    <w:p w:rsidR="00567E06" w:rsidRPr="00567E06" w:rsidRDefault="005A3826" w:rsidP="005030A0">
      <w:pPr>
        <w:pStyle w:val="HTMLAdresse"/>
        <w:rPr>
          <w:sz w:val="20"/>
          <w:szCs w:val="20"/>
        </w:rPr>
      </w:pPr>
      <w:hyperlink r:id="rId21" w:history="1">
        <w:r w:rsidR="00567E06" w:rsidRPr="00567E06">
          <w:rPr>
            <w:rStyle w:val="Hyperlink"/>
            <w:sz w:val="20"/>
            <w:szCs w:val="20"/>
          </w:rPr>
          <w:t>http://steiermark.orf.at/news/stories/2884458/</w:t>
        </w:r>
      </w:hyperlink>
      <w:r w:rsidR="00567E06" w:rsidRPr="00567E06">
        <w:rPr>
          <w:sz w:val="20"/>
          <w:szCs w:val="20"/>
        </w:rPr>
        <w:t xml:space="preserve">  </w:t>
      </w:r>
    </w:p>
    <w:p w:rsidR="008B5E30" w:rsidRPr="003C6972" w:rsidRDefault="00F5011D" w:rsidP="008B56CB">
      <w:pPr>
        <w:pStyle w:val="berschrift1"/>
      </w:pPr>
      <w:bookmarkStart w:id="11" w:name="_Toc486875375"/>
      <w:bookmarkStart w:id="12" w:name="_Toc503778473"/>
      <w:r w:rsidRPr="003C6972">
        <w:t>3</w:t>
      </w:r>
      <w:r w:rsidR="008B5E30" w:rsidRPr="003C6972">
        <w:t xml:space="preserve">. </w:t>
      </w:r>
      <w:bookmarkEnd w:id="11"/>
      <w:r w:rsidR="0068751A" w:rsidRPr="003C6972">
        <w:t xml:space="preserve">Tag der Epilepsie – Aktionstag in der </w:t>
      </w:r>
      <w:r w:rsidR="00323CE1" w:rsidRPr="003C6972">
        <w:t>Shopping</w:t>
      </w:r>
      <w:r w:rsidR="0068751A" w:rsidRPr="003C6972">
        <w:t>c</w:t>
      </w:r>
      <w:r w:rsidR="00323CE1" w:rsidRPr="003C6972">
        <w:t>ity Seiersberg</w:t>
      </w:r>
      <w:bookmarkEnd w:id="12"/>
    </w:p>
    <w:p w:rsidR="008B5E30" w:rsidRPr="003C6972" w:rsidRDefault="008B5E30" w:rsidP="008B5E30">
      <w:pPr>
        <w:rPr>
          <w:sz w:val="6"/>
          <w:szCs w:val="6"/>
        </w:rPr>
      </w:pPr>
    </w:p>
    <w:p w:rsidR="007271FC" w:rsidRPr="00D80C48" w:rsidRDefault="007271FC" w:rsidP="00613DC4">
      <w:pPr>
        <w:pStyle w:val="bodytext"/>
        <w:spacing w:before="0"/>
      </w:pPr>
      <w:r w:rsidRPr="00D80C48">
        <w:t xml:space="preserve">Am 12. Februar 2018 ist der </w:t>
      </w:r>
      <w:r w:rsidRPr="00223F98">
        <w:rPr>
          <w:b/>
        </w:rPr>
        <w:t>europäische „Tag der Epilepsie“</w:t>
      </w:r>
      <w:r w:rsidRPr="00D80C48">
        <w:t>. An diesem Tag werden Schwerpunktaktionen gesetzt, um über Epilepsie, deren Erscheinungsformen, Häufigkeit, Behandlungsmöglichkeiten etc. aufzuklären. Durch sachliche Informationen von ExpertInnen sollen Vorurteile abgebaut werden.</w:t>
      </w:r>
    </w:p>
    <w:p w:rsidR="00223F98" w:rsidRDefault="007271FC" w:rsidP="00D80C48">
      <w:pPr>
        <w:pStyle w:val="bodytext"/>
        <w:rPr>
          <w:i/>
        </w:rPr>
      </w:pPr>
      <w:r w:rsidRPr="00D80C48">
        <w:t>„</w:t>
      </w:r>
      <w:r w:rsidRPr="00D80C48">
        <w:rPr>
          <w:i/>
        </w:rPr>
        <w:t xml:space="preserve">Weltweit erkranken etwa drei bis fünf Prozent der Bevölkerung im Laufe ihres Lebens an Epilepsie – meistens aber nur vorübergehend. Die Häufigkeit aktiver Epilepsien in Europa wird 2005 von der WHO mit 0,83 Prozent angegeben. </w:t>
      </w:r>
    </w:p>
    <w:p w:rsidR="00223F98" w:rsidRDefault="007271FC" w:rsidP="00D80C48">
      <w:pPr>
        <w:pStyle w:val="bodytext"/>
        <w:rPr>
          <w:i/>
        </w:rPr>
      </w:pPr>
      <w:r w:rsidRPr="00D80C48">
        <w:rPr>
          <w:i/>
        </w:rPr>
        <w:t>Damit sind genauso viele Menschen an einer Epilepsie erkrankt wie beispielsweise an behandlungsbedürftigem Diabetes. Die jährliche Rate an Neuerkrankungen wird in entwickelten Ländern auf 49 bis 190 Erkrankungen pro 100.000 Einwohner geschätzt.</w:t>
      </w:r>
      <w:r w:rsidR="008877DD">
        <w:rPr>
          <w:i/>
        </w:rPr>
        <w:t xml:space="preserve"> </w:t>
      </w:r>
      <w:r w:rsidRPr="00D80C48">
        <w:rPr>
          <w:i/>
        </w:rPr>
        <w:t>Dies entspricht einer Zahl von jährlich zwischen 3.920 und 15.200 Neuerkrankungen in Österreich.</w:t>
      </w:r>
    </w:p>
    <w:p w:rsidR="007271FC" w:rsidRPr="003C6972" w:rsidRDefault="007271FC" w:rsidP="00D80C48">
      <w:pPr>
        <w:pStyle w:val="bodytext"/>
      </w:pPr>
      <w:r w:rsidRPr="00D80C48">
        <w:rPr>
          <w:i/>
        </w:rPr>
        <w:t>50 Prozent aller Epilepsien manifestieren sich vor dem Erreichen des 10. Lebensjahres, zwei Drittel unter 20 Jahren, dann sinkt das Risiko der Neuerkrankung, bis es ab dem 60. L</w:t>
      </w:r>
      <w:r w:rsidR="003D11CC">
        <w:rPr>
          <w:i/>
        </w:rPr>
        <w:t>ebensjahr wieder stark ansteigt</w:t>
      </w:r>
      <w:r w:rsidRPr="003C6972">
        <w:rPr>
          <w:i/>
        </w:rPr>
        <w:t>.</w:t>
      </w:r>
      <w:r w:rsidRPr="003C6972">
        <w:t xml:space="preserve">“ (Quelle: </w:t>
      </w:r>
      <w:hyperlink r:id="rId22" w:history="1">
        <w:r w:rsidRPr="003C6972">
          <w:rPr>
            <w:rStyle w:val="Hyperlink"/>
          </w:rPr>
          <w:t>http://www.epilepsieundarbeit.at/service/epilepsie-infos.html</w:t>
        </w:r>
      </w:hyperlink>
      <w:r w:rsidRPr="003C6972">
        <w:t xml:space="preserve">) </w:t>
      </w:r>
    </w:p>
    <w:p w:rsidR="007271FC" w:rsidRDefault="007271FC" w:rsidP="00223F98">
      <w:pPr>
        <w:pStyle w:val="HTMLAdresse"/>
        <w:spacing w:before="480"/>
        <w:rPr>
          <w:rStyle w:val="Fett"/>
          <w:b w:val="0"/>
        </w:rPr>
      </w:pPr>
      <w:r w:rsidRPr="003C6972">
        <w:t>An diesem Tag gibt es in der Shoppingcity Seiersberg eine Informationsveranstaltung zum Thema Epilepsie. Veranstaltet wird der Tag von der „</w:t>
      </w:r>
      <w:hyperlink r:id="rId23" w:history="1">
        <w:r w:rsidRPr="003C6972">
          <w:rPr>
            <w:rStyle w:val="Hyperlink"/>
          </w:rPr>
          <w:t>Epilepsie Interessensvertretung Österreich</w:t>
        </w:r>
      </w:hyperlink>
      <w:r w:rsidRPr="003C6972">
        <w:rPr>
          <w:rStyle w:val="Fett"/>
          <w:b w:val="0"/>
        </w:rPr>
        <w:t>“</w:t>
      </w:r>
      <w:r w:rsidRPr="003C6972">
        <w:t xml:space="preserve"> gemeinsam mit dem „</w:t>
      </w:r>
      <w:hyperlink r:id="rId24" w:history="1">
        <w:r w:rsidRPr="003C6972">
          <w:rPr>
            <w:rStyle w:val="Hyperlink"/>
          </w:rPr>
          <w:t>Institut für Epilepsie</w:t>
        </w:r>
      </w:hyperlink>
      <w:r w:rsidRPr="003C6972">
        <w:rPr>
          <w:rStyle w:val="Fett"/>
          <w:b w:val="0"/>
        </w:rPr>
        <w:t xml:space="preserve">“. Im Zeitraum von </w:t>
      </w:r>
      <w:r w:rsidR="003C6972">
        <w:rPr>
          <w:rStyle w:val="Fett"/>
          <w:b w:val="0"/>
        </w:rPr>
        <w:t>9 Uhr</w:t>
      </w:r>
      <w:r w:rsidRPr="003C6972">
        <w:rPr>
          <w:rStyle w:val="Fett"/>
          <w:b w:val="0"/>
        </w:rPr>
        <w:t xml:space="preserve"> bis 19 Uhr bieten MitarbeiterInnen beider Organisationen Informationen und Beratungsgespräche an. Die Veranstaltung ist für interessierte Menschen kostenlos.</w:t>
      </w:r>
    </w:p>
    <w:p w:rsidR="007271FC" w:rsidRPr="003C6972" w:rsidRDefault="007271FC" w:rsidP="00223F98">
      <w:pPr>
        <w:pStyle w:val="HTMLAdresse"/>
        <w:spacing w:before="360"/>
        <w:rPr>
          <w:rStyle w:val="Fett"/>
          <w:b w:val="0"/>
        </w:rPr>
      </w:pPr>
      <w:r w:rsidRPr="003C6972">
        <w:rPr>
          <w:rStyle w:val="Fett"/>
          <w:b w:val="0"/>
          <w:bCs w:val="0"/>
        </w:rPr>
        <w:t xml:space="preserve">Weitere Informationen erhalten Sie unter </w:t>
      </w:r>
      <w:hyperlink r:id="rId25" w:history="1">
        <w:r w:rsidRPr="003C6972">
          <w:rPr>
            <w:rStyle w:val="Hyperlink"/>
          </w:rPr>
          <w:t>http://www.epilepsieundarbeit.at/news/epilepsie-aktionstag.html</w:t>
        </w:r>
      </w:hyperlink>
      <w:r w:rsidRPr="003C6972">
        <w:rPr>
          <w:rStyle w:val="Fett"/>
          <w:b w:val="0"/>
          <w:bCs w:val="0"/>
        </w:rPr>
        <w:t xml:space="preserve"> </w:t>
      </w:r>
    </w:p>
    <w:p w:rsidR="007271FC" w:rsidRPr="003C6972" w:rsidRDefault="007271FC" w:rsidP="00687704">
      <w:pPr>
        <w:pStyle w:val="kontakttext"/>
        <w:spacing w:after="0"/>
      </w:pPr>
      <w:r w:rsidRPr="003C6972">
        <w:t xml:space="preserve">Für Fragen wenden Sie sich bitte an: </w:t>
      </w:r>
      <w:r w:rsidR="00687704">
        <w:br/>
      </w:r>
      <w:r w:rsidRPr="003C6972">
        <w:t xml:space="preserve">Tanja Doritsch </w:t>
      </w:r>
      <w:r w:rsidR="00687704">
        <w:br/>
      </w:r>
      <w:r w:rsidRPr="003C6972">
        <w:t xml:space="preserve">Telefon: 0 6664/ 60 177 – 4110 </w:t>
      </w:r>
    </w:p>
    <w:p w:rsidR="007271FC" w:rsidRPr="003C6972" w:rsidRDefault="007271FC" w:rsidP="00687704">
      <w:pPr>
        <w:pStyle w:val="E-Mail-Signatur"/>
        <w:rPr>
          <w:rStyle w:val="Hyperlink"/>
        </w:rPr>
      </w:pPr>
      <w:r w:rsidRPr="003C6972">
        <w:t xml:space="preserve">E-Mail: </w:t>
      </w:r>
      <w:hyperlink r:id="rId26" w:history="1">
        <w:r w:rsidRPr="003C6972">
          <w:rPr>
            <w:rStyle w:val="Hyperlink"/>
          </w:rPr>
          <w:t>tanja.doritsch@epilepsieundarbeit.at</w:t>
        </w:r>
      </w:hyperlink>
    </w:p>
    <w:p w:rsidR="007271FC" w:rsidRPr="003C6972" w:rsidRDefault="007271FC" w:rsidP="00687704">
      <w:pPr>
        <w:pStyle w:val="bodytext"/>
        <w:spacing w:before="240" w:after="0"/>
      </w:pPr>
      <w:r w:rsidRPr="003C6972">
        <w:rPr>
          <w:rStyle w:val="Fett"/>
          <w:u w:val="single"/>
        </w:rPr>
        <w:t>Standort Graz:</w:t>
      </w:r>
    </w:p>
    <w:p w:rsidR="007271FC" w:rsidRPr="003C6972" w:rsidRDefault="007271FC" w:rsidP="00687704">
      <w:pPr>
        <w:pStyle w:val="bodytext"/>
        <w:spacing w:before="0" w:after="0"/>
      </w:pPr>
      <w:r w:rsidRPr="003C6972">
        <w:lastRenderedPageBreak/>
        <w:t>Georgigasse 12</w:t>
      </w:r>
    </w:p>
    <w:p w:rsidR="007271FC" w:rsidRPr="003C6972" w:rsidRDefault="007271FC" w:rsidP="00687704">
      <w:pPr>
        <w:pStyle w:val="bodytext"/>
        <w:spacing w:before="0" w:after="0"/>
      </w:pPr>
      <w:r w:rsidRPr="003C6972">
        <w:t>8020 Graz</w:t>
      </w:r>
    </w:p>
    <w:p w:rsidR="007271FC" w:rsidRPr="003C6972" w:rsidRDefault="007271FC" w:rsidP="00687704">
      <w:pPr>
        <w:pStyle w:val="E-Mail-Signatur"/>
      </w:pPr>
      <w:r w:rsidRPr="003C6972">
        <w:t xml:space="preserve">E-Mail: </w:t>
      </w:r>
      <w:hyperlink r:id="rId27" w:history="1">
        <w:r w:rsidRPr="003C6972">
          <w:rPr>
            <w:rStyle w:val="Hyperlink"/>
          </w:rPr>
          <w:t>office@epilepsieundarbeit.at</w:t>
        </w:r>
      </w:hyperlink>
    </w:p>
    <w:p w:rsidR="007271FC" w:rsidRPr="003C6972" w:rsidRDefault="00687704" w:rsidP="005A3826">
      <w:pPr>
        <w:pStyle w:val="HTMLAdresse"/>
      </w:pPr>
      <w:r w:rsidRPr="00687704">
        <w:t xml:space="preserve">Internet: </w:t>
      </w:r>
      <w:hyperlink r:id="rId28" w:history="1">
        <w:r w:rsidR="007271FC" w:rsidRPr="00687704">
          <w:rPr>
            <w:rStyle w:val="Hyperlink"/>
            <w:bCs/>
          </w:rPr>
          <w:t>www.epilepsieundarbeit.at</w:t>
        </w:r>
      </w:hyperlink>
    </w:p>
    <w:p w:rsidR="008B5E30" w:rsidRPr="003C6972" w:rsidRDefault="008B5E30" w:rsidP="008B5E30">
      <w:pPr>
        <w:pStyle w:val="Quellenangabe"/>
        <w:spacing w:before="480"/>
        <w:rPr>
          <w:lang w:val="de-AT"/>
        </w:rPr>
      </w:pPr>
      <w:r w:rsidRPr="003C6972">
        <w:rPr>
          <w:lang w:val="de-AT"/>
        </w:rPr>
        <w:t>Informationen entnommen aus:</w:t>
      </w:r>
    </w:p>
    <w:p w:rsidR="00225646" w:rsidRPr="00225646" w:rsidRDefault="005A3826" w:rsidP="00374C6A">
      <w:pPr>
        <w:pStyle w:val="HTMLAdresse"/>
        <w:rPr>
          <w:sz w:val="20"/>
          <w:szCs w:val="20"/>
        </w:rPr>
      </w:pPr>
      <w:hyperlink r:id="rId29" w:history="1">
        <w:r w:rsidR="00225646" w:rsidRPr="00225646">
          <w:rPr>
            <w:rStyle w:val="Hyperlink"/>
            <w:sz w:val="20"/>
            <w:szCs w:val="20"/>
          </w:rPr>
          <w:t>http://www.epilepsieundarbeit.at/news/epilepsie-aktionstag.html</w:t>
        </w:r>
      </w:hyperlink>
    </w:p>
    <w:p w:rsidR="00066930" w:rsidRPr="003C6972" w:rsidRDefault="00F5011D" w:rsidP="008B56CB">
      <w:pPr>
        <w:pStyle w:val="berschrift1"/>
      </w:pPr>
      <w:bookmarkStart w:id="13" w:name="_Toc503778474"/>
      <w:r w:rsidRPr="003C6972">
        <w:t>4</w:t>
      </w:r>
      <w:r w:rsidR="00FA2DBB" w:rsidRPr="003C6972">
        <w:t xml:space="preserve">. </w:t>
      </w:r>
      <w:r w:rsidR="00323CE1" w:rsidRPr="003C6972">
        <w:t>Oper Graz: „Eugen Onegin“ mit Audiodeskription für Menschen mit Sehbeeinträchtigungen</w:t>
      </w:r>
      <w:bookmarkEnd w:id="13"/>
    </w:p>
    <w:p w:rsidR="00FA2DBB" w:rsidRPr="003C6972" w:rsidRDefault="00FA2DBB" w:rsidP="00FA2DBB">
      <w:pPr>
        <w:rPr>
          <w:sz w:val="6"/>
          <w:szCs w:val="6"/>
        </w:rPr>
      </w:pPr>
    </w:p>
    <w:p w:rsidR="007271FC" w:rsidRPr="003C6972" w:rsidRDefault="007271FC" w:rsidP="007271FC">
      <w:pPr>
        <w:pStyle w:val="bodytext"/>
        <w:spacing w:before="0"/>
      </w:pPr>
      <w:r w:rsidRPr="003C6972">
        <w:t xml:space="preserve">Österreich bietet eine große Anzahl an kulturellen Veranstaltungen. So gibt es einen regen Zulauf zu den unterschiedlichen Bühnen, Theatern und Aufführungen, die das ganze Jahr viele unterschiedliche Produktionen bieten. </w:t>
      </w:r>
      <w:r w:rsidRPr="003C6972">
        <w:br/>
        <w:t xml:space="preserve">Zu den wichtigsten Veranstaltungsorten zählt wohl auch die Oper. Hier </w:t>
      </w:r>
      <w:r w:rsidR="003D11CC">
        <w:t>we</w:t>
      </w:r>
      <w:r w:rsidR="00F77DFE" w:rsidRPr="003C6972">
        <w:t>rd</w:t>
      </w:r>
      <w:r w:rsidR="003D11CC">
        <w:t>en</w:t>
      </w:r>
      <w:r w:rsidRPr="003C6972">
        <w:t xml:space="preserve"> eine große Anzahl an historischen Werken, aber auch moderne Produktionen aufgeführt.</w:t>
      </w:r>
    </w:p>
    <w:p w:rsidR="007271FC" w:rsidRPr="003C6972" w:rsidRDefault="007271FC" w:rsidP="007271FC">
      <w:pPr>
        <w:pStyle w:val="bodytext"/>
        <w:spacing w:before="0"/>
      </w:pPr>
      <w:r w:rsidRPr="003C6972">
        <w:t>Eine Opernaufführung lebt neben der Musik auch von den szenischen Darstellungen und den Kostümen, die die Inhalte der jeweiligen Produktion unterstützen und begleiten. So soll ein Besuch in der Oper einen akustischen und visuellen Genuss darstellen.</w:t>
      </w:r>
      <w:r w:rsidRPr="003C6972">
        <w:br/>
        <w:t>Menschen mit Sehbeeinträchtigungen bzw. blinde</w:t>
      </w:r>
      <w:r w:rsidR="00521486">
        <w:t>n</w:t>
      </w:r>
      <w:r w:rsidRPr="003C6972">
        <w:t xml:space="preserve"> Menschen fehlt der optische Eindruck bzw. ist dieser sehr eingeschränkt. Gerade in Kombination mit einer szenischen Aufführung auf einer Bühne, stellt dies einen großen Nachteil dar. </w:t>
      </w:r>
      <w:r w:rsidRPr="003C6972">
        <w:br/>
        <w:t>Natürlich können sich Menschen mit einer Sehbehinderung im Vorfeld einer Aufführung über Inhalt, Besetzung etc. informieren. Auch können Sie sich während einer Aufführung von einer Begleitperson in groben Zügen das Geschehen auf der Bühne erklären lassen. Aber meist stellt dies nur einen unbefriedigenden Gesamteindruck dar.</w:t>
      </w:r>
    </w:p>
    <w:p w:rsidR="007271FC" w:rsidRPr="003C6972" w:rsidRDefault="007271FC" w:rsidP="007271FC">
      <w:pPr>
        <w:pStyle w:val="bodytext"/>
        <w:spacing w:before="0"/>
      </w:pPr>
      <w:r w:rsidRPr="003C6972">
        <w:t xml:space="preserve">Die </w:t>
      </w:r>
      <w:r w:rsidRPr="003C6972">
        <w:rPr>
          <w:b/>
        </w:rPr>
        <w:t>Oper Graz</w:t>
      </w:r>
      <w:r w:rsidRPr="003C6972">
        <w:t xml:space="preserve"> bietet nun wieder in Kooperation mit dem </w:t>
      </w:r>
      <w:r w:rsidRPr="003C6972">
        <w:rPr>
          <w:b/>
        </w:rPr>
        <w:t>Odilien Institut Graz</w:t>
      </w:r>
      <w:r w:rsidRPr="003C6972">
        <w:t xml:space="preserve"> ein ganz besonderes Opernerlebnis – eine </w:t>
      </w:r>
      <w:r w:rsidRPr="005271A8">
        <w:rPr>
          <w:b/>
        </w:rPr>
        <w:t>Oper mit Audiodeskription</w:t>
      </w:r>
      <w:r w:rsidRPr="003C6972">
        <w:t xml:space="preserve">. Am 4. März 2018 wird um 15 Uhr an der Oper Graz </w:t>
      </w:r>
      <w:r w:rsidRPr="00092BBB">
        <w:rPr>
          <w:b/>
        </w:rPr>
        <w:t>„Eugen Onegin“</w:t>
      </w:r>
      <w:r w:rsidRPr="003C6972">
        <w:t xml:space="preserve"> von Pjotr Iljitsch Tschaikowski aufgeführt.</w:t>
      </w:r>
    </w:p>
    <w:p w:rsidR="007271FC" w:rsidRPr="003C6972" w:rsidRDefault="007271FC" w:rsidP="007271FC">
      <w:pPr>
        <w:pStyle w:val="bodytext"/>
      </w:pPr>
      <w:r w:rsidRPr="003C6972">
        <w:t xml:space="preserve">Bei der </w:t>
      </w:r>
      <w:r w:rsidRPr="003C6972">
        <w:rPr>
          <w:b/>
        </w:rPr>
        <w:t>Audiodeskription</w:t>
      </w:r>
      <w:r w:rsidRPr="003C6972">
        <w:t xml:space="preserve"> wi</w:t>
      </w:r>
      <w:r w:rsidR="00434574">
        <w:t>rd für blinde und sehbeeinträchtigte</w:t>
      </w:r>
      <w:r w:rsidRPr="003C6972">
        <w:t xml:space="preserve"> Personen über Kopfhörer das Geschehen auf der Bühne geschildert. Die Zusatzkommentare und Bildbeschreibungen werden in ausgewählten Gesangspausen live</w:t>
      </w:r>
      <w:r w:rsidR="005271A8">
        <w:t>,</w:t>
      </w:r>
      <w:r w:rsidR="005271A8" w:rsidRPr="005271A8">
        <w:t xml:space="preserve"> </w:t>
      </w:r>
      <w:r w:rsidR="005271A8">
        <w:t>s</w:t>
      </w:r>
      <w:r w:rsidR="005271A8" w:rsidRPr="003C6972">
        <w:t>imultan und situationsbezogen</w:t>
      </w:r>
      <w:r w:rsidRPr="003C6972">
        <w:t xml:space="preserve"> eingesprochen. Mit Hilfe präziser Beschreibungen vermittelt ein eigens dafür engagiertes Team das Handlungsgeschehen auf der Bühne, ohne den Musikgenuss zu stören.</w:t>
      </w:r>
      <w:r w:rsidR="005271A8">
        <w:br/>
      </w:r>
      <w:r w:rsidRPr="003C6972">
        <w:t>Zusätzlich wir</w:t>
      </w:r>
      <w:r w:rsidR="009479D2">
        <w:t>d</w:t>
      </w:r>
      <w:r w:rsidRPr="003C6972">
        <w:t xml:space="preserve"> vor der Vorstellung ein Parcours mit Kostümen und Perücken, Requisiten, etc. auf</w:t>
      </w:r>
      <w:r w:rsidR="009479D2">
        <w:t>ge</w:t>
      </w:r>
      <w:r w:rsidRPr="003C6972">
        <w:t>bau</w:t>
      </w:r>
      <w:r w:rsidR="009479D2">
        <w:t>t</w:t>
      </w:r>
      <w:r w:rsidRPr="003C6972">
        <w:t>, wo sehbehinderte Menschen die Möglichkeit haben, die Utensilien zu „begrei</w:t>
      </w:r>
      <w:r w:rsidR="009479D2">
        <w:t>fen“ und haptisch wahrzunehmen.</w:t>
      </w:r>
    </w:p>
    <w:p w:rsidR="00687704" w:rsidRDefault="007271FC" w:rsidP="00687704">
      <w:pPr>
        <w:pStyle w:val="kontakttext"/>
      </w:pPr>
      <w:r w:rsidRPr="003C6972">
        <w:rPr>
          <w:rStyle w:val="kontakttextZchn4"/>
        </w:rPr>
        <w:t>Sie erhalten die Karten unter:</w:t>
      </w:r>
      <w:r w:rsidRPr="003C6972">
        <w:rPr>
          <w:rStyle w:val="kontakttextZchn4"/>
        </w:rPr>
        <w:br/>
      </w:r>
      <w:r w:rsidRPr="003C6972">
        <w:t>Ticketzentrum am Kaiser-Josef-Platz/Ecke Girardigasse</w:t>
      </w:r>
      <w:r w:rsidRPr="003C6972">
        <w:br/>
        <w:t>Telefon: 0316 8000</w:t>
      </w:r>
      <w:r w:rsidR="00687704">
        <w:br/>
      </w:r>
      <w:r w:rsidRPr="003C6972">
        <w:t>Ort: Opernhaus Graz, Opernring 4, 8010 Graz</w:t>
      </w:r>
      <w:r w:rsidRPr="003C6972">
        <w:br/>
      </w:r>
    </w:p>
    <w:p w:rsidR="00687704" w:rsidRDefault="007271FC" w:rsidP="00687704">
      <w:pPr>
        <w:pStyle w:val="kontakttext"/>
      </w:pPr>
      <w:r w:rsidRPr="003C6972">
        <w:lastRenderedPageBreak/>
        <w:t>Kosten: 3,50 - 58,00 €</w:t>
      </w:r>
    </w:p>
    <w:p w:rsidR="00687704" w:rsidRDefault="00687704" w:rsidP="00687704">
      <w:pPr>
        <w:pStyle w:val="HTMLAdresse"/>
      </w:pPr>
      <w:r>
        <w:t>Internet</w:t>
      </w:r>
      <w:r w:rsidR="007271FC" w:rsidRPr="003C6972">
        <w:t xml:space="preserve">: </w:t>
      </w:r>
      <w:hyperlink r:id="rId30" w:history="1">
        <w:r w:rsidR="007271FC" w:rsidRPr="003C6972">
          <w:rPr>
            <w:rStyle w:val="Hyperlink"/>
          </w:rPr>
          <w:t>https://www.oper-graz.com/producti</w:t>
        </w:r>
        <w:r w:rsidR="007271FC" w:rsidRPr="003C6972">
          <w:rPr>
            <w:rStyle w:val="Hyperlink"/>
          </w:rPr>
          <w:t>o</w:t>
        </w:r>
        <w:r w:rsidR="007271FC" w:rsidRPr="003C6972">
          <w:rPr>
            <w:rStyle w:val="Hyperlink"/>
          </w:rPr>
          <w:t>n-details/eugen-onegin</w:t>
        </w:r>
      </w:hyperlink>
      <w:r w:rsidR="007271FC" w:rsidRPr="003C6972">
        <w:t xml:space="preserve"> </w:t>
      </w:r>
    </w:p>
    <w:p w:rsidR="007271FC" w:rsidRPr="003C6972" w:rsidRDefault="007271FC" w:rsidP="00687704">
      <w:pPr>
        <w:pStyle w:val="E-Mail-Signatur"/>
      </w:pPr>
      <w:r w:rsidRPr="003C6972">
        <w:t xml:space="preserve">E-Mail: </w:t>
      </w:r>
      <w:hyperlink r:id="rId31" w:history="1">
        <w:r w:rsidRPr="003C6972">
          <w:rPr>
            <w:rStyle w:val="Hyperlink"/>
          </w:rPr>
          <w:t>presse@oper-graz.com</w:t>
        </w:r>
      </w:hyperlink>
      <w:r w:rsidRPr="003C6972">
        <w:t xml:space="preserve"> </w:t>
      </w:r>
    </w:p>
    <w:p w:rsidR="00FA2DBB" w:rsidRPr="003C6972" w:rsidRDefault="00FA2DBB" w:rsidP="00FA2DBB">
      <w:pPr>
        <w:pStyle w:val="Quellenangabe"/>
        <w:spacing w:before="360"/>
        <w:rPr>
          <w:lang w:val="de-AT"/>
        </w:rPr>
      </w:pPr>
      <w:r w:rsidRPr="003C6972">
        <w:rPr>
          <w:lang w:val="de-AT"/>
        </w:rPr>
        <w:t xml:space="preserve">Informationen entnommen aus: </w:t>
      </w:r>
    </w:p>
    <w:p w:rsidR="00434574" w:rsidRPr="005A3826" w:rsidRDefault="005A3826" w:rsidP="001429FF">
      <w:pPr>
        <w:pStyle w:val="HTMLAdresse"/>
        <w:rPr>
          <w:sz w:val="20"/>
          <w:szCs w:val="20"/>
        </w:rPr>
      </w:pPr>
      <w:hyperlink r:id="rId32" w:history="1">
        <w:r w:rsidR="00225646" w:rsidRPr="00225646">
          <w:rPr>
            <w:rStyle w:val="Hyperlink"/>
            <w:sz w:val="20"/>
            <w:szCs w:val="20"/>
          </w:rPr>
          <w:t>https://www.behindertemenschen.at/content/view/full/107397</w:t>
        </w:r>
      </w:hyperlink>
      <w:bookmarkStart w:id="14" w:name="__RefHeading__435_1835446086"/>
      <w:bookmarkEnd w:id="2"/>
      <w:bookmarkEnd w:id="3"/>
      <w:bookmarkEnd w:id="4"/>
      <w:bookmarkEnd w:id="5"/>
      <w:bookmarkEnd w:id="6"/>
      <w:bookmarkEnd w:id="7"/>
      <w:bookmarkEnd w:id="8"/>
      <w:bookmarkEnd w:id="9"/>
    </w:p>
    <w:p w:rsidR="00434574" w:rsidRDefault="00434574" w:rsidP="00434574">
      <w:pPr>
        <w:pStyle w:val="berschrift1"/>
      </w:pPr>
      <w:bookmarkStart w:id="15" w:name="_Toc503778475"/>
      <w:r>
        <w:t xml:space="preserve">5. Lehrgang </w:t>
      </w:r>
      <w:r w:rsidR="005A3826">
        <w:t>für</w:t>
      </w:r>
      <w:r>
        <w:t xml:space="preserve"> a</w:t>
      </w:r>
      <w:r w:rsidR="005A3826">
        <w:t>kademische</w:t>
      </w:r>
      <w:r>
        <w:t xml:space="preserve"> Peerberatung startet</w:t>
      </w:r>
      <w:bookmarkEnd w:id="15"/>
    </w:p>
    <w:p w:rsidR="00434574" w:rsidRDefault="00434574" w:rsidP="00434574">
      <w:pPr>
        <w:pStyle w:val="bodytext"/>
      </w:pPr>
      <w:r>
        <w:t>Nach jahrelangem Bemühen und nachhaltiger Überzeugungsarbeit vor allem des Vereins Achterbahn und der Anwaltschaft</w:t>
      </w:r>
      <w:r w:rsidR="005A3826">
        <w:t xml:space="preserve"> für Menschen mit Behinderung</w:t>
      </w:r>
      <w:r>
        <w:t xml:space="preserve"> in Kooperation mit zahlreichen engagierten Mitstreitern ist es nun gelungen, dass ab dem Wintersemester 2018/2019 an der Fachhochschule Joanneum </w:t>
      </w:r>
      <w:r w:rsidR="005A3826">
        <w:t xml:space="preserve">in Graz </w:t>
      </w:r>
      <w:r>
        <w:t>die Ausbildung zum/zur „Akademischen Peerberater/in“</w:t>
      </w:r>
      <w:r w:rsidR="005A3826">
        <w:t xml:space="preserve"> angeboten wird.</w:t>
      </w:r>
    </w:p>
    <w:p w:rsidR="00434574" w:rsidRDefault="00434574" w:rsidP="00434574">
      <w:pPr>
        <w:pStyle w:val="bodytext"/>
      </w:pPr>
      <w:r>
        <w:t xml:space="preserve">Für </w:t>
      </w:r>
      <w:r w:rsidR="005A3826">
        <w:t xml:space="preserve">zunächst </w:t>
      </w:r>
      <w:r>
        <w:t>20 Menschen mit Bewegungs- und Sinnesbeeinträchtigungen bedeutet dies, im Rahmen einer 3semestrigen</w:t>
      </w:r>
      <w:r w:rsidR="005A3826">
        <w:t xml:space="preserve"> Ausbildung</w:t>
      </w:r>
      <w:r>
        <w:t xml:space="preserve"> </w:t>
      </w:r>
      <w:r w:rsidR="005A3826">
        <w:t>eine Qualifikation erwerben zu können, die es ihnen ermöglichen soll, als professionelle Expert/innen in eigener Sache andere Menschen mit Behinderung in verschiedensten Zusammenhängen beraten und begleiten zu können.</w:t>
      </w:r>
    </w:p>
    <w:p w:rsidR="005A3826" w:rsidRDefault="005A3826" w:rsidP="00434574">
      <w:pPr>
        <w:pStyle w:val="bodytext"/>
      </w:pPr>
      <w:r w:rsidRPr="005A3826">
        <w:rPr>
          <w:i/>
        </w:rPr>
        <w:t>„Damit richten wir in der Steiermark österreichweit</w:t>
      </w:r>
      <w:r w:rsidRPr="005A3826">
        <w:rPr>
          <w:i/>
        </w:rPr>
        <w:t xml:space="preserve"> das erste akademische Weiterbil</w:t>
      </w:r>
      <w:r w:rsidRPr="005A3826">
        <w:rPr>
          <w:i/>
        </w:rPr>
        <w:t>dungsangebot speziell für Menschen mit Behinderung ein“,</w:t>
      </w:r>
      <w:r>
        <w:t xml:space="preserve"> betont die zuständige Landesrätin Mag.</w:t>
      </w:r>
      <w:r w:rsidRPr="005A3826">
        <w:rPr>
          <w:vertAlign w:val="superscript"/>
        </w:rPr>
        <w:t>a</w:t>
      </w:r>
      <w:r>
        <w:t xml:space="preserve"> Doris Kampus die bundesweite Vorreiterrolle im Hinblick auf die Qualität und den Stellenwert dieses Lehrganges.</w:t>
      </w:r>
    </w:p>
    <w:p w:rsidR="005A3826" w:rsidRDefault="005A3826" w:rsidP="005A3826">
      <w:pPr>
        <w:pStyle w:val="bodytext"/>
      </w:pPr>
      <w:r>
        <w:t>Nähere Details zu Lehrplan, Teilnahmevoraussetzungen, Anmeldung etc. werden in den nächsten Monaten bekannt gegeben und dann auch im Newsletter der Anwaltschaft veröffentlicht.</w:t>
      </w:r>
    </w:p>
    <w:p w:rsidR="005A3826" w:rsidRDefault="005A3826" w:rsidP="005A3826">
      <w:pPr>
        <w:pStyle w:val="bodytext"/>
      </w:pPr>
    </w:p>
    <w:p w:rsidR="003F0445" w:rsidRPr="003C6972" w:rsidRDefault="003F0445" w:rsidP="005A3826">
      <w:pPr>
        <w:pStyle w:val="bodytext"/>
      </w:pPr>
      <w:r w:rsidRPr="003C6972">
        <w:t>F.d.I.v.: Gernot Bisail</w:t>
      </w:r>
    </w:p>
    <w:p w:rsidR="005700C3" w:rsidRPr="003C6972" w:rsidRDefault="005700C3" w:rsidP="00482BA3">
      <w:pPr>
        <w:pStyle w:val="Grafik"/>
      </w:pPr>
      <w:r w:rsidRPr="003C6972">
        <w:t>-----------------------------------</w:t>
      </w:r>
      <w:r w:rsidR="00482BA3" w:rsidRPr="003C6972">
        <w:t>-------------------------------</w:t>
      </w:r>
      <w:r w:rsidRPr="003C6972">
        <w:br/>
        <w:t>Anwaltschaft für Menschen mit Behinderung</w:t>
      </w:r>
      <w:r w:rsidRPr="003C6972">
        <w:br/>
      </w:r>
      <w:r w:rsidR="000B57D6" w:rsidRPr="003C6972">
        <w:t>Palais Trauttmansdorff</w:t>
      </w:r>
      <w:r w:rsidR="000B57D6" w:rsidRPr="003C6972">
        <w:br/>
        <w:t>Zugang: Bürgergasse 5</w:t>
      </w:r>
      <w:r w:rsidR="000B57D6" w:rsidRPr="003C6972">
        <w:br/>
        <w:t>8010 Graz</w:t>
      </w:r>
      <w:r w:rsidRPr="003C6972">
        <w:br/>
        <w:t>Telefon: 0316/877-2745</w:t>
      </w:r>
      <w:r w:rsidRPr="003C6972">
        <w:br/>
        <w:t>Fax: 0316/877-5505</w:t>
      </w:r>
    </w:p>
    <w:p w:rsidR="005700C3" w:rsidRPr="003C6972" w:rsidRDefault="005700C3" w:rsidP="005700C3">
      <w:pPr>
        <w:pStyle w:val="E-Mail-Signatur"/>
        <w:rPr>
          <w:lang w:val="de-AT"/>
        </w:rPr>
      </w:pPr>
      <w:r w:rsidRPr="003C6972">
        <w:rPr>
          <w:lang w:val="de-AT"/>
        </w:rPr>
        <w:t xml:space="preserve">E-Mail: </w:t>
      </w:r>
      <w:hyperlink r:id="rId33" w:history="1">
        <w:r w:rsidRPr="003C6972">
          <w:rPr>
            <w:rStyle w:val="Hyperlink"/>
            <w:lang w:val="de-AT"/>
          </w:rPr>
          <w:t>amb@stmk.gv.at</w:t>
        </w:r>
      </w:hyperlink>
      <w:r w:rsidRPr="003C6972">
        <w:rPr>
          <w:lang w:val="de-AT"/>
        </w:rPr>
        <w:t xml:space="preserve"> </w:t>
      </w:r>
    </w:p>
    <w:p w:rsidR="005700C3" w:rsidRPr="003C6972" w:rsidRDefault="005700C3" w:rsidP="005700C3">
      <w:pPr>
        <w:pStyle w:val="HTMLAdresse"/>
        <w:spacing w:after="240"/>
      </w:pPr>
      <w:r w:rsidRPr="003C6972">
        <w:t xml:space="preserve">Internet: </w:t>
      </w:r>
      <w:hyperlink r:id="rId34" w:history="1">
        <w:r w:rsidRPr="003C6972">
          <w:rPr>
            <w:rStyle w:val="Hyperlink"/>
          </w:rPr>
          <w:t>www.behindertenanwalt.steiermark.at</w:t>
        </w:r>
      </w:hyperlink>
      <w:r w:rsidRPr="003C6972">
        <w:t xml:space="preserve"> </w:t>
      </w:r>
    </w:p>
    <w:p w:rsidR="00510CFF" w:rsidRPr="003C6972" w:rsidRDefault="005A3826" w:rsidP="005700C3">
      <w:pPr>
        <w:pStyle w:val="bodytext"/>
        <w:spacing w:before="960" w:after="100" w:afterAutospacing="1"/>
        <w:rPr>
          <w:lang w:val="de-AT"/>
        </w:rPr>
      </w:pPr>
      <w:r>
        <w:rPr>
          <w:noProof/>
          <w:lang w:val="de-AT" w:eastAsia="de-AT"/>
        </w:rPr>
        <w:drawing>
          <wp:anchor distT="0" distB="0" distL="114300" distR="114300" simplePos="0" relativeHeight="251658240" behindDoc="0" locked="0" layoutInCell="1" allowOverlap="1">
            <wp:simplePos x="0" y="0"/>
            <wp:positionH relativeFrom="column">
              <wp:posOffset>32385</wp:posOffset>
            </wp:positionH>
            <wp:positionV relativeFrom="paragraph">
              <wp:posOffset>501015</wp:posOffset>
            </wp:positionV>
            <wp:extent cx="1181100" cy="394335"/>
            <wp:effectExtent l="0" t="0" r="0" b="5715"/>
            <wp:wrapNone/>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100" cy="39433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lang w:val="de-AT" w:eastAsia="de-AT"/>
        </w:rPr>
        <w:drawing>
          <wp:anchor distT="0" distB="0" distL="114300" distR="114300" simplePos="0" relativeHeight="251657216" behindDoc="1" locked="0" layoutInCell="1" allowOverlap="1">
            <wp:simplePos x="0" y="0"/>
            <wp:positionH relativeFrom="column">
              <wp:posOffset>4909185</wp:posOffset>
            </wp:positionH>
            <wp:positionV relativeFrom="paragraph">
              <wp:posOffset>521970</wp:posOffset>
            </wp:positionV>
            <wp:extent cx="784860" cy="365760"/>
            <wp:effectExtent l="0" t="0" r="0" b="0"/>
            <wp:wrapTight wrapText="bothSides">
              <wp:wrapPolygon edited="0">
                <wp:start x="0" y="0"/>
                <wp:lineTo x="0" y="20250"/>
                <wp:lineTo x="20971" y="20250"/>
                <wp:lineTo x="20971" y="0"/>
                <wp:lineTo x="0" y="0"/>
              </wp:wrapPolygon>
            </wp:wrapTight>
            <wp:docPr id="3" name="Bild 3" descr="LOGO Das_Land_Steiermark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as_Land_Steiermark_4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4860" cy="365760"/>
                    </a:xfrm>
                    <a:prstGeom prst="rect">
                      <a:avLst/>
                    </a:prstGeom>
                    <a:noFill/>
                  </pic:spPr>
                </pic:pic>
              </a:graphicData>
            </a:graphic>
            <wp14:sizeRelH relativeFrom="page">
              <wp14:pctWidth>0</wp14:pctWidth>
            </wp14:sizeRelH>
            <wp14:sizeRelV relativeFrom="page">
              <wp14:pctHeight>0</wp14:pctHeight>
            </wp14:sizeRelV>
          </wp:anchor>
        </w:drawing>
      </w:r>
      <w:r w:rsidR="005700C3" w:rsidRPr="003C6972">
        <w:rPr>
          <w:noProof/>
          <w:lang w:eastAsia="de-AT"/>
        </w:rPr>
        <w:tab/>
      </w:r>
      <w:r w:rsidR="005700C3" w:rsidRPr="003C6972">
        <w:rPr>
          <w:noProof/>
          <w:lang w:eastAsia="de-AT"/>
        </w:rPr>
        <w:tab/>
      </w:r>
      <w:r w:rsidR="005700C3" w:rsidRPr="003C6972">
        <w:rPr>
          <w:noProof/>
          <w:lang w:eastAsia="de-AT"/>
        </w:rPr>
        <w:tab/>
      </w:r>
      <w:r w:rsidR="005700C3" w:rsidRPr="003C6972">
        <w:rPr>
          <w:noProof/>
          <w:lang w:eastAsia="de-AT"/>
        </w:rPr>
        <w:tab/>
      </w:r>
      <w:r w:rsidR="005700C3" w:rsidRPr="003C6972">
        <w:rPr>
          <w:noProof/>
          <w:lang w:eastAsia="de-AT"/>
        </w:rPr>
        <w:tab/>
      </w:r>
      <w:bookmarkStart w:id="16" w:name="_GoBack"/>
      <w:bookmarkEnd w:id="14"/>
      <w:bookmarkEnd w:id="16"/>
    </w:p>
    <w:sectPr w:rsidR="00510CFF" w:rsidRPr="003C6972" w:rsidSect="00DA019D">
      <w:type w:val="continuous"/>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555" w:rsidRDefault="00412555" w:rsidP="00DA019D">
      <w:r>
        <w:separator/>
      </w:r>
    </w:p>
  </w:endnote>
  <w:endnote w:type="continuationSeparator" w:id="0">
    <w:p w:rsidR="00412555" w:rsidRDefault="00412555" w:rsidP="00DA0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Melbourne">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D5A" w:rsidRDefault="005C5D5A">
    <w:pPr>
      <w:pStyle w:val="Fuzeile"/>
      <w:jc w:val="right"/>
      <w:rPr>
        <w:rStyle w:val="Seitenzahl"/>
        <w:sz w:val="16"/>
        <w:szCs w:val="16"/>
      </w:rPr>
    </w:pPr>
    <w:r>
      <w:rPr>
        <w:rStyle w:val="Seitenzahl"/>
        <w:sz w:val="20"/>
        <w:szCs w:val="20"/>
      </w:rPr>
      <w:fldChar w:fldCharType="begin"/>
    </w:r>
    <w:r>
      <w:rPr>
        <w:rStyle w:val="Seitenzahl"/>
        <w:sz w:val="20"/>
        <w:szCs w:val="20"/>
      </w:rPr>
      <w:instrText xml:space="preserve"> PAGE </w:instrText>
    </w:r>
    <w:r>
      <w:rPr>
        <w:rStyle w:val="Seitenzahl"/>
        <w:sz w:val="20"/>
        <w:szCs w:val="20"/>
      </w:rPr>
      <w:fldChar w:fldCharType="separate"/>
    </w:r>
    <w:r w:rsidR="005A3826">
      <w:rPr>
        <w:rStyle w:val="Seitenzahl"/>
        <w:noProof/>
        <w:sz w:val="20"/>
        <w:szCs w:val="20"/>
      </w:rPr>
      <w:t>1</w:t>
    </w:r>
    <w:r>
      <w:rPr>
        <w:rStyle w:val="Seitenzahl"/>
        <w:sz w:val="20"/>
        <w:szCs w:val="20"/>
      </w:rPr>
      <w:fldChar w:fldCharType="end"/>
    </w:r>
  </w:p>
  <w:p w:rsidR="005C5D5A" w:rsidRPr="00E8182D" w:rsidRDefault="00384F05">
    <w:pPr>
      <w:pStyle w:val="Fuzeile"/>
      <w:rPr>
        <w:sz w:val="16"/>
        <w:szCs w:val="16"/>
      </w:rPr>
    </w:pPr>
    <w:r>
      <w:rPr>
        <w:rStyle w:val="Seitenzahl"/>
        <w:sz w:val="16"/>
        <w:szCs w:val="16"/>
      </w:rPr>
      <w:t xml:space="preserve">AMB – Newsletter </w:t>
    </w:r>
    <w:r w:rsidR="00323CE1">
      <w:rPr>
        <w:rStyle w:val="Seitenzahl"/>
        <w:sz w:val="16"/>
        <w:szCs w:val="16"/>
      </w:rPr>
      <w:t>01</w:t>
    </w:r>
    <w:r w:rsidR="005C5D5A">
      <w:rPr>
        <w:rStyle w:val="Seitenzahl"/>
        <w:sz w:val="16"/>
        <w:szCs w:val="16"/>
      </w:rPr>
      <w:t>/201</w:t>
    </w:r>
    <w:r w:rsidR="00323CE1">
      <w:rPr>
        <w:rStyle w:val="Seitenzahl"/>
        <w:sz w:val="16"/>
        <w:szCs w:val="16"/>
      </w:rPr>
      <w:t>8</w:t>
    </w:r>
  </w:p>
  <w:p w:rsidR="005C5D5A" w:rsidRDefault="005C5D5A">
    <w:pPr>
      <w:pStyle w:val="Fuzeil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555" w:rsidRDefault="00412555" w:rsidP="00DA019D">
      <w:r>
        <w:separator/>
      </w:r>
    </w:p>
  </w:footnote>
  <w:footnote w:type="continuationSeparator" w:id="0">
    <w:p w:rsidR="00412555" w:rsidRDefault="00412555" w:rsidP="00DA01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FEE9154"/>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01873DC6"/>
    <w:multiLevelType w:val="multilevel"/>
    <w:tmpl w:val="25F0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15677"/>
    <w:multiLevelType w:val="hybridMultilevel"/>
    <w:tmpl w:val="86700E8C"/>
    <w:lvl w:ilvl="0" w:tplc="C85CEA72">
      <w:start w:val="1"/>
      <w:numFmt w:val="bullet"/>
      <w:pStyle w:val="text"/>
      <w:lvlText w:val=""/>
      <w:lvlJc w:val="left"/>
      <w:pPr>
        <w:ind w:left="720" w:hanging="360"/>
      </w:pPr>
      <w:rPr>
        <w:rFonts w:ascii="Symbol" w:hAnsi="Symbol" w:hint="default"/>
      </w:rPr>
    </w:lvl>
    <w:lvl w:ilvl="1" w:tplc="C6A41882" w:tentative="1">
      <w:start w:val="1"/>
      <w:numFmt w:val="bullet"/>
      <w:lvlText w:val="o"/>
      <w:lvlJc w:val="left"/>
      <w:pPr>
        <w:ind w:left="1440" w:hanging="360"/>
      </w:pPr>
      <w:rPr>
        <w:rFonts w:ascii="Courier New" w:hAnsi="Courier New" w:cs="Courier New" w:hint="default"/>
      </w:rPr>
    </w:lvl>
    <w:lvl w:ilvl="2" w:tplc="8E04A30A" w:tentative="1">
      <w:start w:val="1"/>
      <w:numFmt w:val="bullet"/>
      <w:lvlText w:val=""/>
      <w:lvlJc w:val="left"/>
      <w:pPr>
        <w:ind w:left="2160" w:hanging="360"/>
      </w:pPr>
      <w:rPr>
        <w:rFonts w:ascii="Wingdings" w:hAnsi="Wingdings" w:hint="default"/>
      </w:rPr>
    </w:lvl>
    <w:lvl w:ilvl="3" w:tplc="65FE4812" w:tentative="1">
      <w:start w:val="1"/>
      <w:numFmt w:val="bullet"/>
      <w:lvlText w:val=""/>
      <w:lvlJc w:val="left"/>
      <w:pPr>
        <w:ind w:left="2880" w:hanging="360"/>
      </w:pPr>
      <w:rPr>
        <w:rFonts w:ascii="Symbol" w:hAnsi="Symbol" w:hint="default"/>
      </w:rPr>
    </w:lvl>
    <w:lvl w:ilvl="4" w:tplc="5D4C8F6A" w:tentative="1">
      <w:start w:val="1"/>
      <w:numFmt w:val="bullet"/>
      <w:lvlText w:val="o"/>
      <w:lvlJc w:val="left"/>
      <w:pPr>
        <w:ind w:left="3600" w:hanging="360"/>
      </w:pPr>
      <w:rPr>
        <w:rFonts w:ascii="Courier New" w:hAnsi="Courier New" w:cs="Courier New" w:hint="default"/>
      </w:rPr>
    </w:lvl>
    <w:lvl w:ilvl="5" w:tplc="6CBE13FC" w:tentative="1">
      <w:start w:val="1"/>
      <w:numFmt w:val="bullet"/>
      <w:lvlText w:val=""/>
      <w:lvlJc w:val="left"/>
      <w:pPr>
        <w:ind w:left="4320" w:hanging="360"/>
      </w:pPr>
      <w:rPr>
        <w:rFonts w:ascii="Wingdings" w:hAnsi="Wingdings" w:hint="default"/>
      </w:rPr>
    </w:lvl>
    <w:lvl w:ilvl="6" w:tplc="F5461014" w:tentative="1">
      <w:start w:val="1"/>
      <w:numFmt w:val="bullet"/>
      <w:lvlText w:val=""/>
      <w:lvlJc w:val="left"/>
      <w:pPr>
        <w:ind w:left="5040" w:hanging="360"/>
      </w:pPr>
      <w:rPr>
        <w:rFonts w:ascii="Symbol" w:hAnsi="Symbol" w:hint="default"/>
      </w:rPr>
    </w:lvl>
    <w:lvl w:ilvl="7" w:tplc="2FA05286" w:tentative="1">
      <w:start w:val="1"/>
      <w:numFmt w:val="bullet"/>
      <w:lvlText w:val="o"/>
      <w:lvlJc w:val="left"/>
      <w:pPr>
        <w:ind w:left="5760" w:hanging="360"/>
      </w:pPr>
      <w:rPr>
        <w:rFonts w:ascii="Courier New" w:hAnsi="Courier New" w:cs="Courier New" w:hint="default"/>
      </w:rPr>
    </w:lvl>
    <w:lvl w:ilvl="8" w:tplc="439402B2" w:tentative="1">
      <w:start w:val="1"/>
      <w:numFmt w:val="bullet"/>
      <w:lvlText w:val=""/>
      <w:lvlJc w:val="left"/>
      <w:pPr>
        <w:ind w:left="6480" w:hanging="360"/>
      </w:pPr>
      <w:rPr>
        <w:rFonts w:ascii="Wingdings" w:hAnsi="Wingdings" w:hint="default"/>
      </w:rPr>
    </w:lvl>
  </w:abstractNum>
  <w:abstractNum w:abstractNumId="3">
    <w:nsid w:val="06785107"/>
    <w:multiLevelType w:val="hybridMultilevel"/>
    <w:tmpl w:val="9B00F9E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nsid w:val="074A51F1"/>
    <w:multiLevelType w:val="hybridMultilevel"/>
    <w:tmpl w:val="91B08FB4"/>
    <w:lvl w:ilvl="0" w:tplc="0C070001">
      <w:start w:val="1"/>
      <w:numFmt w:val="bullet"/>
      <w:lvlText w:val=""/>
      <w:lvlJc w:val="left"/>
      <w:pPr>
        <w:ind w:left="644" w:hanging="360"/>
      </w:pPr>
      <w:rPr>
        <w:rFonts w:ascii="Symbol" w:hAnsi="Symbol"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5">
    <w:nsid w:val="0C6B176F"/>
    <w:multiLevelType w:val="hybridMultilevel"/>
    <w:tmpl w:val="4CEEC6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04A27A6"/>
    <w:multiLevelType w:val="hybridMultilevel"/>
    <w:tmpl w:val="662876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13C4CAD"/>
    <w:multiLevelType w:val="hybridMultilevel"/>
    <w:tmpl w:val="A1FE15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25F062D"/>
    <w:multiLevelType w:val="hybridMultilevel"/>
    <w:tmpl w:val="519E6BC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nsid w:val="140D6AB1"/>
    <w:multiLevelType w:val="multilevel"/>
    <w:tmpl w:val="AB3C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3F638F"/>
    <w:multiLevelType w:val="hybridMultilevel"/>
    <w:tmpl w:val="842025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7871993"/>
    <w:multiLevelType w:val="hybridMultilevel"/>
    <w:tmpl w:val="C86A36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A9132BF"/>
    <w:multiLevelType w:val="hybridMultilevel"/>
    <w:tmpl w:val="F7B0C2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E564FD1"/>
    <w:multiLevelType w:val="hybridMultilevel"/>
    <w:tmpl w:val="8E00FB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1FB15D3"/>
    <w:multiLevelType w:val="multilevel"/>
    <w:tmpl w:val="CCAE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354BC2"/>
    <w:multiLevelType w:val="hybridMultilevel"/>
    <w:tmpl w:val="4D6E07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31F5EA5"/>
    <w:multiLevelType w:val="hybridMultilevel"/>
    <w:tmpl w:val="454AB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7573ACE"/>
    <w:multiLevelType w:val="hybridMultilevel"/>
    <w:tmpl w:val="5B86AA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A576115"/>
    <w:multiLevelType w:val="hybridMultilevel"/>
    <w:tmpl w:val="616E0E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3A5802D6"/>
    <w:multiLevelType w:val="hybridMultilevel"/>
    <w:tmpl w:val="073E4B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3EA74925"/>
    <w:multiLevelType w:val="hybridMultilevel"/>
    <w:tmpl w:val="AB7E8C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421C6FCD"/>
    <w:multiLevelType w:val="multilevel"/>
    <w:tmpl w:val="D7B6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583711"/>
    <w:multiLevelType w:val="hybridMultilevel"/>
    <w:tmpl w:val="677A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5EB1A84"/>
    <w:multiLevelType w:val="hybridMultilevel"/>
    <w:tmpl w:val="D298C9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48DD00C5"/>
    <w:multiLevelType w:val="multilevel"/>
    <w:tmpl w:val="6F8C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512C92"/>
    <w:multiLevelType w:val="hybridMultilevel"/>
    <w:tmpl w:val="3C1EDB86"/>
    <w:lvl w:ilvl="0" w:tplc="A83C9C20">
      <w:start w:val="1"/>
      <w:numFmt w:val="bullet"/>
      <w:lvlText w:val=""/>
      <w:lvlJc w:val="left"/>
      <w:pPr>
        <w:tabs>
          <w:tab w:val="num" w:pos="1080"/>
        </w:tabs>
        <w:ind w:left="1080" w:hanging="360"/>
      </w:pPr>
      <w:rPr>
        <w:rFonts w:ascii="Symbol" w:hAnsi="Symbol" w:hint="default"/>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nsid w:val="64D47371"/>
    <w:multiLevelType w:val="hybridMultilevel"/>
    <w:tmpl w:val="338851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678228DF"/>
    <w:multiLevelType w:val="hybridMultilevel"/>
    <w:tmpl w:val="769CB8F4"/>
    <w:lvl w:ilvl="0" w:tplc="A83C9C20">
      <w:start w:val="1"/>
      <w:numFmt w:val="bullet"/>
      <w:lvlText w:val=""/>
      <w:lvlJc w:val="left"/>
      <w:pPr>
        <w:tabs>
          <w:tab w:val="num" w:pos="1080"/>
        </w:tabs>
        <w:ind w:left="1080" w:hanging="360"/>
      </w:pPr>
      <w:rPr>
        <w:rFonts w:ascii="Symbol" w:hAnsi="Symbol" w:hint="default"/>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nsid w:val="71A511C0"/>
    <w:multiLevelType w:val="hybridMultilevel"/>
    <w:tmpl w:val="300210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74E668B5"/>
    <w:multiLevelType w:val="hybridMultilevel"/>
    <w:tmpl w:val="79E6E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74FF23E7"/>
    <w:multiLevelType w:val="hybridMultilevel"/>
    <w:tmpl w:val="32D8E4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77CD3FCF"/>
    <w:multiLevelType w:val="hybridMultilevel"/>
    <w:tmpl w:val="35EC2E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7CBA392F"/>
    <w:multiLevelType w:val="multilevel"/>
    <w:tmpl w:val="E748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0"/>
  </w:num>
  <w:num w:numId="4">
    <w:abstractNumId w:val="25"/>
  </w:num>
  <w:num w:numId="5">
    <w:abstractNumId w:val="10"/>
  </w:num>
  <w:num w:numId="6">
    <w:abstractNumId w:val="7"/>
  </w:num>
  <w:num w:numId="7">
    <w:abstractNumId w:val="26"/>
  </w:num>
  <w:num w:numId="8">
    <w:abstractNumId w:val="22"/>
  </w:num>
  <w:num w:numId="9">
    <w:abstractNumId w:val="28"/>
  </w:num>
  <w:num w:numId="10">
    <w:abstractNumId w:val="3"/>
  </w:num>
  <w:num w:numId="11">
    <w:abstractNumId w:val="14"/>
  </w:num>
  <w:num w:numId="12">
    <w:abstractNumId w:val="5"/>
  </w:num>
  <w:num w:numId="13">
    <w:abstractNumId w:val="21"/>
  </w:num>
  <w:num w:numId="14">
    <w:abstractNumId w:val="24"/>
  </w:num>
  <w:num w:numId="15">
    <w:abstractNumId w:val="32"/>
  </w:num>
  <w:num w:numId="16">
    <w:abstractNumId w:val="1"/>
  </w:num>
  <w:num w:numId="17">
    <w:abstractNumId w:val="9"/>
  </w:num>
  <w:num w:numId="18">
    <w:abstractNumId w:val="19"/>
  </w:num>
  <w:num w:numId="19">
    <w:abstractNumId w:val="23"/>
  </w:num>
  <w:num w:numId="20">
    <w:abstractNumId w:val="11"/>
  </w:num>
  <w:num w:numId="21">
    <w:abstractNumId w:val="20"/>
  </w:num>
  <w:num w:numId="22">
    <w:abstractNumId w:val="4"/>
  </w:num>
  <w:num w:numId="23">
    <w:abstractNumId w:val="12"/>
  </w:num>
  <w:num w:numId="24">
    <w:abstractNumId w:val="15"/>
  </w:num>
  <w:num w:numId="25">
    <w:abstractNumId w:val="13"/>
  </w:num>
  <w:num w:numId="26">
    <w:abstractNumId w:val="16"/>
  </w:num>
  <w:num w:numId="27">
    <w:abstractNumId w:val="31"/>
  </w:num>
  <w:num w:numId="28">
    <w:abstractNumId w:val="17"/>
  </w:num>
  <w:num w:numId="29">
    <w:abstractNumId w:val="27"/>
  </w:num>
  <w:num w:numId="30">
    <w:abstractNumId w:val="18"/>
  </w:num>
  <w:num w:numId="31">
    <w:abstractNumId w:val="8"/>
  </w:num>
  <w:num w:numId="32">
    <w:abstractNumId w:val="6"/>
  </w:num>
  <w:num w:numId="33">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D97"/>
    <w:rsid w:val="000003F8"/>
    <w:rsid w:val="00000AAA"/>
    <w:rsid w:val="00000D58"/>
    <w:rsid w:val="00003083"/>
    <w:rsid w:val="00003467"/>
    <w:rsid w:val="00003A5E"/>
    <w:rsid w:val="00003AC0"/>
    <w:rsid w:val="000058C1"/>
    <w:rsid w:val="000060D4"/>
    <w:rsid w:val="0001479B"/>
    <w:rsid w:val="00014D45"/>
    <w:rsid w:val="00015AA0"/>
    <w:rsid w:val="00015F28"/>
    <w:rsid w:val="00016E5E"/>
    <w:rsid w:val="00017D53"/>
    <w:rsid w:val="00020C25"/>
    <w:rsid w:val="0002379B"/>
    <w:rsid w:val="00024710"/>
    <w:rsid w:val="0002507A"/>
    <w:rsid w:val="00025DA8"/>
    <w:rsid w:val="00026539"/>
    <w:rsid w:val="0002690E"/>
    <w:rsid w:val="00026979"/>
    <w:rsid w:val="0002717E"/>
    <w:rsid w:val="00027791"/>
    <w:rsid w:val="0003009A"/>
    <w:rsid w:val="00030439"/>
    <w:rsid w:val="00030C29"/>
    <w:rsid w:val="000328DC"/>
    <w:rsid w:val="00032C05"/>
    <w:rsid w:val="00032F41"/>
    <w:rsid w:val="0003301A"/>
    <w:rsid w:val="00033640"/>
    <w:rsid w:val="00034155"/>
    <w:rsid w:val="000402DA"/>
    <w:rsid w:val="000409E8"/>
    <w:rsid w:val="0004106C"/>
    <w:rsid w:val="000424A0"/>
    <w:rsid w:val="00042F07"/>
    <w:rsid w:val="00043242"/>
    <w:rsid w:val="0004582B"/>
    <w:rsid w:val="000475F4"/>
    <w:rsid w:val="00052A22"/>
    <w:rsid w:val="00052E8D"/>
    <w:rsid w:val="000542C8"/>
    <w:rsid w:val="0005733F"/>
    <w:rsid w:val="00057818"/>
    <w:rsid w:val="00061C32"/>
    <w:rsid w:val="00061FBA"/>
    <w:rsid w:val="000633E5"/>
    <w:rsid w:val="000634D3"/>
    <w:rsid w:val="000651F5"/>
    <w:rsid w:val="00066930"/>
    <w:rsid w:val="00067B37"/>
    <w:rsid w:val="00067BF6"/>
    <w:rsid w:val="00070757"/>
    <w:rsid w:val="00070939"/>
    <w:rsid w:val="00071319"/>
    <w:rsid w:val="000738F7"/>
    <w:rsid w:val="00074572"/>
    <w:rsid w:val="0007482B"/>
    <w:rsid w:val="00076B81"/>
    <w:rsid w:val="00077480"/>
    <w:rsid w:val="00077E2A"/>
    <w:rsid w:val="00080BB1"/>
    <w:rsid w:val="00081820"/>
    <w:rsid w:val="000819DA"/>
    <w:rsid w:val="000826AE"/>
    <w:rsid w:val="00083D66"/>
    <w:rsid w:val="00084661"/>
    <w:rsid w:val="000846F1"/>
    <w:rsid w:val="00085129"/>
    <w:rsid w:val="00085315"/>
    <w:rsid w:val="0008623A"/>
    <w:rsid w:val="00086A5F"/>
    <w:rsid w:val="00086EE9"/>
    <w:rsid w:val="0008715B"/>
    <w:rsid w:val="00090262"/>
    <w:rsid w:val="00090807"/>
    <w:rsid w:val="00092BBB"/>
    <w:rsid w:val="00093E00"/>
    <w:rsid w:val="000955B8"/>
    <w:rsid w:val="00095DEE"/>
    <w:rsid w:val="00096077"/>
    <w:rsid w:val="000969C0"/>
    <w:rsid w:val="00097139"/>
    <w:rsid w:val="00097ADB"/>
    <w:rsid w:val="00097D8B"/>
    <w:rsid w:val="00097E74"/>
    <w:rsid w:val="000A05A5"/>
    <w:rsid w:val="000A2289"/>
    <w:rsid w:val="000A3391"/>
    <w:rsid w:val="000A3889"/>
    <w:rsid w:val="000A3B67"/>
    <w:rsid w:val="000A4392"/>
    <w:rsid w:val="000A4CCF"/>
    <w:rsid w:val="000A5ADB"/>
    <w:rsid w:val="000A5D31"/>
    <w:rsid w:val="000A6AB3"/>
    <w:rsid w:val="000B0285"/>
    <w:rsid w:val="000B04E4"/>
    <w:rsid w:val="000B158C"/>
    <w:rsid w:val="000B26B4"/>
    <w:rsid w:val="000B57D6"/>
    <w:rsid w:val="000B5CCE"/>
    <w:rsid w:val="000B63E8"/>
    <w:rsid w:val="000B69B5"/>
    <w:rsid w:val="000C1BC8"/>
    <w:rsid w:val="000C2E4E"/>
    <w:rsid w:val="000C305A"/>
    <w:rsid w:val="000C3DDD"/>
    <w:rsid w:val="000C3F18"/>
    <w:rsid w:val="000C4563"/>
    <w:rsid w:val="000C4BDF"/>
    <w:rsid w:val="000C51F8"/>
    <w:rsid w:val="000C5A5B"/>
    <w:rsid w:val="000C6581"/>
    <w:rsid w:val="000C75EE"/>
    <w:rsid w:val="000C79EA"/>
    <w:rsid w:val="000D06CC"/>
    <w:rsid w:val="000D1D12"/>
    <w:rsid w:val="000D23CB"/>
    <w:rsid w:val="000D2D7D"/>
    <w:rsid w:val="000D4E55"/>
    <w:rsid w:val="000D4E69"/>
    <w:rsid w:val="000D6206"/>
    <w:rsid w:val="000D7CCB"/>
    <w:rsid w:val="000E04B8"/>
    <w:rsid w:val="000E0890"/>
    <w:rsid w:val="000E4168"/>
    <w:rsid w:val="000E463D"/>
    <w:rsid w:val="000E4B58"/>
    <w:rsid w:val="000E4CA3"/>
    <w:rsid w:val="000E522B"/>
    <w:rsid w:val="000E5B99"/>
    <w:rsid w:val="000E6296"/>
    <w:rsid w:val="000E6E64"/>
    <w:rsid w:val="000F0198"/>
    <w:rsid w:val="000F10E3"/>
    <w:rsid w:val="000F35D5"/>
    <w:rsid w:val="000F3DC2"/>
    <w:rsid w:val="000F6980"/>
    <w:rsid w:val="0010066C"/>
    <w:rsid w:val="0010107C"/>
    <w:rsid w:val="001016C7"/>
    <w:rsid w:val="001021BC"/>
    <w:rsid w:val="00102F2A"/>
    <w:rsid w:val="0010378D"/>
    <w:rsid w:val="0010470D"/>
    <w:rsid w:val="00104A3F"/>
    <w:rsid w:val="00104E9C"/>
    <w:rsid w:val="001064F9"/>
    <w:rsid w:val="00107D5A"/>
    <w:rsid w:val="001106ED"/>
    <w:rsid w:val="00110D00"/>
    <w:rsid w:val="001119D3"/>
    <w:rsid w:val="00112962"/>
    <w:rsid w:val="00115647"/>
    <w:rsid w:val="00115DD6"/>
    <w:rsid w:val="00115E24"/>
    <w:rsid w:val="00116178"/>
    <w:rsid w:val="0012090B"/>
    <w:rsid w:val="001216EA"/>
    <w:rsid w:val="001217CC"/>
    <w:rsid w:val="00123833"/>
    <w:rsid w:val="00124472"/>
    <w:rsid w:val="00125151"/>
    <w:rsid w:val="001259EB"/>
    <w:rsid w:val="00127E45"/>
    <w:rsid w:val="00130976"/>
    <w:rsid w:val="0013158F"/>
    <w:rsid w:val="00132052"/>
    <w:rsid w:val="00133963"/>
    <w:rsid w:val="00134A83"/>
    <w:rsid w:val="001361E9"/>
    <w:rsid w:val="00136582"/>
    <w:rsid w:val="00136CBA"/>
    <w:rsid w:val="00140E79"/>
    <w:rsid w:val="001413DC"/>
    <w:rsid w:val="001417B5"/>
    <w:rsid w:val="00142543"/>
    <w:rsid w:val="001429FF"/>
    <w:rsid w:val="00144CCD"/>
    <w:rsid w:val="00145075"/>
    <w:rsid w:val="00145722"/>
    <w:rsid w:val="00147925"/>
    <w:rsid w:val="00147CDB"/>
    <w:rsid w:val="001505F2"/>
    <w:rsid w:val="00150888"/>
    <w:rsid w:val="00150BD7"/>
    <w:rsid w:val="00150F9E"/>
    <w:rsid w:val="00152C2E"/>
    <w:rsid w:val="001537FF"/>
    <w:rsid w:val="00153CBF"/>
    <w:rsid w:val="001547DA"/>
    <w:rsid w:val="00154E5A"/>
    <w:rsid w:val="00155CC9"/>
    <w:rsid w:val="001606B3"/>
    <w:rsid w:val="001618BD"/>
    <w:rsid w:val="001644B5"/>
    <w:rsid w:val="00165088"/>
    <w:rsid w:val="00166293"/>
    <w:rsid w:val="00166D54"/>
    <w:rsid w:val="00170768"/>
    <w:rsid w:val="00171CA1"/>
    <w:rsid w:val="00172255"/>
    <w:rsid w:val="001749E5"/>
    <w:rsid w:val="001750CE"/>
    <w:rsid w:val="001766AA"/>
    <w:rsid w:val="001775A6"/>
    <w:rsid w:val="001778F6"/>
    <w:rsid w:val="00180D4D"/>
    <w:rsid w:val="001812D6"/>
    <w:rsid w:val="001813B8"/>
    <w:rsid w:val="001833ED"/>
    <w:rsid w:val="00183818"/>
    <w:rsid w:val="001839E1"/>
    <w:rsid w:val="001842E6"/>
    <w:rsid w:val="00184635"/>
    <w:rsid w:val="00184833"/>
    <w:rsid w:val="001850B3"/>
    <w:rsid w:val="00187A04"/>
    <w:rsid w:val="001915C0"/>
    <w:rsid w:val="0019346A"/>
    <w:rsid w:val="00193BD1"/>
    <w:rsid w:val="0019483D"/>
    <w:rsid w:val="00195155"/>
    <w:rsid w:val="00196214"/>
    <w:rsid w:val="00196A92"/>
    <w:rsid w:val="001A052D"/>
    <w:rsid w:val="001A10B2"/>
    <w:rsid w:val="001A1BA8"/>
    <w:rsid w:val="001A49A5"/>
    <w:rsid w:val="001A5D30"/>
    <w:rsid w:val="001A6082"/>
    <w:rsid w:val="001A6EBD"/>
    <w:rsid w:val="001A7055"/>
    <w:rsid w:val="001A71DC"/>
    <w:rsid w:val="001A7BBA"/>
    <w:rsid w:val="001A7E58"/>
    <w:rsid w:val="001B130F"/>
    <w:rsid w:val="001B2931"/>
    <w:rsid w:val="001B5F61"/>
    <w:rsid w:val="001B74DE"/>
    <w:rsid w:val="001C03C8"/>
    <w:rsid w:val="001C1167"/>
    <w:rsid w:val="001C1643"/>
    <w:rsid w:val="001C1D84"/>
    <w:rsid w:val="001C2C18"/>
    <w:rsid w:val="001C368F"/>
    <w:rsid w:val="001C3809"/>
    <w:rsid w:val="001C4063"/>
    <w:rsid w:val="001C73A9"/>
    <w:rsid w:val="001D1306"/>
    <w:rsid w:val="001D1682"/>
    <w:rsid w:val="001D2879"/>
    <w:rsid w:val="001D2E2D"/>
    <w:rsid w:val="001D5903"/>
    <w:rsid w:val="001D5FDA"/>
    <w:rsid w:val="001D64C2"/>
    <w:rsid w:val="001D6869"/>
    <w:rsid w:val="001D7233"/>
    <w:rsid w:val="001D7754"/>
    <w:rsid w:val="001E2E37"/>
    <w:rsid w:val="001E45FA"/>
    <w:rsid w:val="001E49F3"/>
    <w:rsid w:val="001E4F4C"/>
    <w:rsid w:val="001E4F57"/>
    <w:rsid w:val="001E66B9"/>
    <w:rsid w:val="001E72CA"/>
    <w:rsid w:val="001F1336"/>
    <w:rsid w:val="001F1778"/>
    <w:rsid w:val="001F46C8"/>
    <w:rsid w:val="001F490E"/>
    <w:rsid w:val="001F4969"/>
    <w:rsid w:val="001F69FE"/>
    <w:rsid w:val="002000D0"/>
    <w:rsid w:val="00200157"/>
    <w:rsid w:val="0020213F"/>
    <w:rsid w:val="00205E15"/>
    <w:rsid w:val="0020694A"/>
    <w:rsid w:val="00206CDE"/>
    <w:rsid w:val="00210024"/>
    <w:rsid w:val="00210044"/>
    <w:rsid w:val="00211397"/>
    <w:rsid w:val="0021145F"/>
    <w:rsid w:val="00211852"/>
    <w:rsid w:val="00211D2C"/>
    <w:rsid w:val="002122AF"/>
    <w:rsid w:val="002126FD"/>
    <w:rsid w:val="00213446"/>
    <w:rsid w:val="0021369B"/>
    <w:rsid w:val="002137B0"/>
    <w:rsid w:val="002145B4"/>
    <w:rsid w:val="00214748"/>
    <w:rsid w:val="00214991"/>
    <w:rsid w:val="00214ABF"/>
    <w:rsid w:val="00216B4B"/>
    <w:rsid w:val="0021729E"/>
    <w:rsid w:val="0021744E"/>
    <w:rsid w:val="00221091"/>
    <w:rsid w:val="002233D2"/>
    <w:rsid w:val="00223F98"/>
    <w:rsid w:val="0022468E"/>
    <w:rsid w:val="00224883"/>
    <w:rsid w:val="00224CF5"/>
    <w:rsid w:val="00225646"/>
    <w:rsid w:val="00225CD4"/>
    <w:rsid w:val="00226870"/>
    <w:rsid w:val="0022701E"/>
    <w:rsid w:val="0023059B"/>
    <w:rsid w:val="002310AC"/>
    <w:rsid w:val="002317B2"/>
    <w:rsid w:val="00232866"/>
    <w:rsid w:val="00232A2A"/>
    <w:rsid w:val="0023675E"/>
    <w:rsid w:val="00237A3C"/>
    <w:rsid w:val="00237C55"/>
    <w:rsid w:val="00240333"/>
    <w:rsid w:val="002406DA"/>
    <w:rsid w:val="00241DEA"/>
    <w:rsid w:val="002423AE"/>
    <w:rsid w:val="00242BD8"/>
    <w:rsid w:val="00243031"/>
    <w:rsid w:val="0024331E"/>
    <w:rsid w:val="0024577D"/>
    <w:rsid w:val="00246AF7"/>
    <w:rsid w:val="00247ABF"/>
    <w:rsid w:val="0025052F"/>
    <w:rsid w:val="00250D66"/>
    <w:rsid w:val="00250FA2"/>
    <w:rsid w:val="002511D4"/>
    <w:rsid w:val="00251DD0"/>
    <w:rsid w:val="00252755"/>
    <w:rsid w:val="00253372"/>
    <w:rsid w:val="00254448"/>
    <w:rsid w:val="002547F0"/>
    <w:rsid w:val="00255257"/>
    <w:rsid w:val="0025709F"/>
    <w:rsid w:val="00257162"/>
    <w:rsid w:val="00257C50"/>
    <w:rsid w:val="0026071A"/>
    <w:rsid w:val="00262738"/>
    <w:rsid w:val="00262AD0"/>
    <w:rsid w:val="00263563"/>
    <w:rsid w:val="00263786"/>
    <w:rsid w:val="00263892"/>
    <w:rsid w:val="002644CB"/>
    <w:rsid w:val="00264635"/>
    <w:rsid w:val="00265F57"/>
    <w:rsid w:val="00265F84"/>
    <w:rsid w:val="0026760C"/>
    <w:rsid w:val="002676BF"/>
    <w:rsid w:val="002676FB"/>
    <w:rsid w:val="00267EBE"/>
    <w:rsid w:val="00272990"/>
    <w:rsid w:val="002735B2"/>
    <w:rsid w:val="00277187"/>
    <w:rsid w:val="0027785D"/>
    <w:rsid w:val="0028169C"/>
    <w:rsid w:val="00282A15"/>
    <w:rsid w:val="00282C08"/>
    <w:rsid w:val="0028313B"/>
    <w:rsid w:val="002837CA"/>
    <w:rsid w:val="00283A63"/>
    <w:rsid w:val="00283FDC"/>
    <w:rsid w:val="002840E9"/>
    <w:rsid w:val="00285BB4"/>
    <w:rsid w:val="002876A8"/>
    <w:rsid w:val="0028781C"/>
    <w:rsid w:val="0029056B"/>
    <w:rsid w:val="00291329"/>
    <w:rsid w:val="00292ECF"/>
    <w:rsid w:val="00294F89"/>
    <w:rsid w:val="002952A6"/>
    <w:rsid w:val="00296857"/>
    <w:rsid w:val="00296B3E"/>
    <w:rsid w:val="002A0913"/>
    <w:rsid w:val="002A108E"/>
    <w:rsid w:val="002A18E0"/>
    <w:rsid w:val="002A4FFF"/>
    <w:rsid w:val="002A75FA"/>
    <w:rsid w:val="002B2089"/>
    <w:rsid w:val="002B2A7C"/>
    <w:rsid w:val="002B51F1"/>
    <w:rsid w:val="002B6269"/>
    <w:rsid w:val="002B64EE"/>
    <w:rsid w:val="002B7BFA"/>
    <w:rsid w:val="002C02FD"/>
    <w:rsid w:val="002C044C"/>
    <w:rsid w:val="002C3203"/>
    <w:rsid w:val="002C3CB3"/>
    <w:rsid w:val="002C47AA"/>
    <w:rsid w:val="002C4D93"/>
    <w:rsid w:val="002C5021"/>
    <w:rsid w:val="002C6E17"/>
    <w:rsid w:val="002C701A"/>
    <w:rsid w:val="002D0119"/>
    <w:rsid w:val="002D02D3"/>
    <w:rsid w:val="002D0950"/>
    <w:rsid w:val="002D151D"/>
    <w:rsid w:val="002D4DA4"/>
    <w:rsid w:val="002D5586"/>
    <w:rsid w:val="002D5CB3"/>
    <w:rsid w:val="002D603C"/>
    <w:rsid w:val="002D61C4"/>
    <w:rsid w:val="002D7009"/>
    <w:rsid w:val="002E0445"/>
    <w:rsid w:val="002E08ED"/>
    <w:rsid w:val="002E0AB0"/>
    <w:rsid w:val="002E1FE6"/>
    <w:rsid w:val="002E2A3F"/>
    <w:rsid w:val="002E46AE"/>
    <w:rsid w:val="002E748E"/>
    <w:rsid w:val="002E76D8"/>
    <w:rsid w:val="002F079F"/>
    <w:rsid w:val="002F5CD1"/>
    <w:rsid w:val="002F5E0B"/>
    <w:rsid w:val="002F6BB2"/>
    <w:rsid w:val="002F6E94"/>
    <w:rsid w:val="002F73DF"/>
    <w:rsid w:val="002F7DA8"/>
    <w:rsid w:val="00300287"/>
    <w:rsid w:val="00300D88"/>
    <w:rsid w:val="003010B5"/>
    <w:rsid w:val="00301828"/>
    <w:rsid w:val="00301C8E"/>
    <w:rsid w:val="0030368D"/>
    <w:rsid w:val="0030396B"/>
    <w:rsid w:val="0030539C"/>
    <w:rsid w:val="00305F17"/>
    <w:rsid w:val="00306371"/>
    <w:rsid w:val="00311289"/>
    <w:rsid w:val="00311570"/>
    <w:rsid w:val="00312893"/>
    <w:rsid w:val="003141A0"/>
    <w:rsid w:val="0031607E"/>
    <w:rsid w:val="00316EF6"/>
    <w:rsid w:val="00317E7E"/>
    <w:rsid w:val="003212B4"/>
    <w:rsid w:val="00321890"/>
    <w:rsid w:val="0032192A"/>
    <w:rsid w:val="003220B0"/>
    <w:rsid w:val="00322C9E"/>
    <w:rsid w:val="0032302F"/>
    <w:rsid w:val="0032331D"/>
    <w:rsid w:val="003233B6"/>
    <w:rsid w:val="00323CE1"/>
    <w:rsid w:val="00324234"/>
    <w:rsid w:val="0032559D"/>
    <w:rsid w:val="00326FDF"/>
    <w:rsid w:val="00327342"/>
    <w:rsid w:val="00327882"/>
    <w:rsid w:val="003315C4"/>
    <w:rsid w:val="00332878"/>
    <w:rsid w:val="00332C0F"/>
    <w:rsid w:val="0033484E"/>
    <w:rsid w:val="0033558C"/>
    <w:rsid w:val="00340405"/>
    <w:rsid w:val="00341C21"/>
    <w:rsid w:val="0034302D"/>
    <w:rsid w:val="00344083"/>
    <w:rsid w:val="00344426"/>
    <w:rsid w:val="0034481B"/>
    <w:rsid w:val="00346BD0"/>
    <w:rsid w:val="00347642"/>
    <w:rsid w:val="00347920"/>
    <w:rsid w:val="003500AA"/>
    <w:rsid w:val="00350CA9"/>
    <w:rsid w:val="00350E96"/>
    <w:rsid w:val="0035167B"/>
    <w:rsid w:val="00351A42"/>
    <w:rsid w:val="00351F5B"/>
    <w:rsid w:val="0035346C"/>
    <w:rsid w:val="00354963"/>
    <w:rsid w:val="003562DF"/>
    <w:rsid w:val="00356798"/>
    <w:rsid w:val="00356BE6"/>
    <w:rsid w:val="00361283"/>
    <w:rsid w:val="003612C6"/>
    <w:rsid w:val="00362002"/>
    <w:rsid w:val="0036295B"/>
    <w:rsid w:val="00363F22"/>
    <w:rsid w:val="00364ABB"/>
    <w:rsid w:val="00364B01"/>
    <w:rsid w:val="00366531"/>
    <w:rsid w:val="003665F8"/>
    <w:rsid w:val="0037007F"/>
    <w:rsid w:val="00370BFE"/>
    <w:rsid w:val="00370C1A"/>
    <w:rsid w:val="00371715"/>
    <w:rsid w:val="00371760"/>
    <w:rsid w:val="0037386A"/>
    <w:rsid w:val="00374C6A"/>
    <w:rsid w:val="00374F8C"/>
    <w:rsid w:val="0037766D"/>
    <w:rsid w:val="00377CC3"/>
    <w:rsid w:val="00377D05"/>
    <w:rsid w:val="003800C8"/>
    <w:rsid w:val="003831D0"/>
    <w:rsid w:val="003836EB"/>
    <w:rsid w:val="00384F05"/>
    <w:rsid w:val="00385252"/>
    <w:rsid w:val="003868E6"/>
    <w:rsid w:val="00387865"/>
    <w:rsid w:val="003900CC"/>
    <w:rsid w:val="00392B4D"/>
    <w:rsid w:val="0039464C"/>
    <w:rsid w:val="00394BB0"/>
    <w:rsid w:val="0039502A"/>
    <w:rsid w:val="00395547"/>
    <w:rsid w:val="00396358"/>
    <w:rsid w:val="00396AE8"/>
    <w:rsid w:val="00396E61"/>
    <w:rsid w:val="00397AC4"/>
    <w:rsid w:val="003A03C6"/>
    <w:rsid w:val="003A0C47"/>
    <w:rsid w:val="003A0D6D"/>
    <w:rsid w:val="003A18DB"/>
    <w:rsid w:val="003A3B52"/>
    <w:rsid w:val="003A5313"/>
    <w:rsid w:val="003A6757"/>
    <w:rsid w:val="003B14A2"/>
    <w:rsid w:val="003B2214"/>
    <w:rsid w:val="003B2874"/>
    <w:rsid w:val="003B4AA8"/>
    <w:rsid w:val="003B74CC"/>
    <w:rsid w:val="003B7D4C"/>
    <w:rsid w:val="003C03B9"/>
    <w:rsid w:val="003C07CD"/>
    <w:rsid w:val="003C1569"/>
    <w:rsid w:val="003C1A51"/>
    <w:rsid w:val="003C27B7"/>
    <w:rsid w:val="003C3AA0"/>
    <w:rsid w:val="003C45DB"/>
    <w:rsid w:val="003C4AC9"/>
    <w:rsid w:val="003C4AFA"/>
    <w:rsid w:val="003C5531"/>
    <w:rsid w:val="003C6972"/>
    <w:rsid w:val="003C77AD"/>
    <w:rsid w:val="003D11CC"/>
    <w:rsid w:val="003D50F1"/>
    <w:rsid w:val="003D5F58"/>
    <w:rsid w:val="003D7243"/>
    <w:rsid w:val="003D7AD6"/>
    <w:rsid w:val="003E1B04"/>
    <w:rsid w:val="003E4C54"/>
    <w:rsid w:val="003E4F85"/>
    <w:rsid w:val="003E4FB0"/>
    <w:rsid w:val="003F0445"/>
    <w:rsid w:val="003F2FC3"/>
    <w:rsid w:val="003F32DB"/>
    <w:rsid w:val="003F414B"/>
    <w:rsid w:val="003F44DA"/>
    <w:rsid w:val="003F71A3"/>
    <w:rsid w:val="003F7813"/>
    <w:rsid w:val="003F7A08"/>
    <w:rsid w:val="003F7BD0"/>
    <w:rsid w:val="00401582"/>
    <w:rsid w:val="00401E6A"/>
    <w:rsid w:val="004029DD"/>
    <w:rsid w:val="004048C9"/>
    <w:rsid w:val="00405223"/>
    <w:rsid w:val="00405B87"/>
    <w:rsid w:val="00407BA9"/>
    <w:rsid w:val="00407E22"/>
    <w:rsid w:val="004103C2"/>
    <w:rsid w:val="00410C14"/>
    <w:rsid w:val="004123D1"/>
    <w:rsid w:val="00412555"/>
    <w:rsid w:val="00415D14"/>
    <w:rsid w:val="004160FC"/>
    <w:rsid w:val="004166C0"/>
    <w:rsid w:val="00416FBD"/>
    <w:rsid w:val="004216B0"/>
    <w:rsid w:val="004216EB"/>
    <w:rsid w:val="00421FD2"/>
    <w:rsid w:val="00422220"/>
    <w:rsid w:val="00424AA4"/>
    <w:rsid w:val="00424F76"/>
    <w:rsid w:val="00425041"/>
    <w:rsid w:val="00426F09"/>
    <w:rsid w:val="0043031A"/>
    <w:rsid w:val="00432C5C"/>
    <w:rsid w:val="004330E0"/>
    <w:rsid w:val="004336DE"/>
    <w:rsid w:val="00434574"/>
    <w:rsid w:val="00436AA7"/>
    <w:rsid w:val="004406A4"/>
    <w:rsid w:val="00441C0A"/>
    <w:rsid w:val="0044212E"/>
    <w:rsid w:val="00443E0E"/>
    <w:rsid w:val="004447B8"/>
    <w:rsid w:val="00445683"/>
    <w:rsid w:val="00446BAB"/>
    <w:rsid w:val="0045090B"/>
    <w:rsid w:val="0045124B"/>
    <w:rsid w:val="00452DE7"/>
    <w:rsid w:val="00452E1E"/>
    <w:rsid w:val="004538CF"/>
    <w:rsid w:val="0045621D"/>
    <w:rsid w:val="00456E2B"/>
    <w:rsid w:val="00460645"/>
    <w:rsid w:val="00461E9C"/>
    <w:rsid w:val="00461F2C"/>
    <w:rsid w:val="004627AC"/>
    <w:rsid w:val="004627F0"/>
    <w:rsid w:val="00463C15"/>
    <w:rsid w:val="0046409A"/>
    <w:rsid w:val="00464CE2"/>
    <w:rsid w:val="004651D3"/>
    <w:rsid w:val="00465DFF"/>
    <w:rsid w:val="00465F23"/>
    <w:rsid w:val="00465FD7"/>
    <w:rsid w:val="004713B8"/>
    <w:rsid w:val="00472131"/>
    <w:rsid w:val="004722C6"/>
    <w:rsid w:val="0047238B"/>
    <w:rsid w:val="00472A32"/>
    <w:rsid w:val="00473471"/>
    <w:rsid w:val="00473628"/>
    <w:rsid w:val="004743D3"/>
    <w:rsid w:val="00476365"/>
    <w:rsid w:val="004773C1"/>
    <w:rsid w:val="00481614"/>
    <w:rsid w:val="00482BA3"/>
    <w:rsid w:val="00484D58"/>
    <w:rsid w:val="00485ED4"/>
    <w:rsid w:val="00486D11"/>
    <w:rsid w:val="00487E80"/>
    <w:rsid w:val="0049037E"/>
    <w:rsid w:val="00490815"/>
    <w:rsid w:val="00490ECB"/>
    <w:rsid w:val="00491341"/>
    <w:rsid w:val="0049174E"/>
    <w:rsid w:val="00491C00"/>
    <w:rsid w:val="00492231"/>
    <w:rsid w:val="0049228C"/>
    <w:rsid w:val="0049284C"/>
    <w:rsid w:val="00492FF4"/>
    <w:rsid w:val="00493437"/>
    <w:rsid w:val="00494A89"/>
    <w:rsid w:val="00495FF4"/>
    <w:rsid w:val="0049634E"/>
    <w:rsid w:val="00496465"/>
    <w:rsid w:val="0049797D"/>
    <w:rsid w:val="00497DA5"/>
    <w:rsid w:val="004A04CC"/>
    <w:rsid w:val="004A113E"/>
    <w:rsid w:val="004A1919"/>
    <w:rsid w:val="004A38B5"/>
    <w:rsid w:val="004A4AB2"/>
    <w:rsid w:val="004A55A4"/>
    <w:rsid w:val="004A5635"/>
    <w:rsid w:val="004A5DC2"/>
    <w:rsid w:val="004A608A"/>
    <w:rsid w:val="004B0329"/>
    <w:rsid w:val="004B0E89"/>
    <w:rsid w:val="004B0EB2"/>
    <w:rsid w:val="004B21BD"/>
    <w:rsid w:val="004B3201"/>
    <w:rsid w:val="004B3FC0"/>
    <w:rsid w:val="004B5B11"/>
    <w:rsid w:val="004B5F4C"/>
    <w:rsid w:val="004C0FD5"/>
    <w:rsid w:val="004C2C23"/>
    <w:rsid w:val="004C49BE"/>
    <w:rsid w:val="004C4FC5"/>
    <w:rsid w:val="004C6026"/>
    <w:rsid w:val="004C6031"/>
    <w:rsid w:val="004C6C4A"/>
    <w:rsid w:val="004C7E37"/>
    <w:rsid w:val="004D01CB"/>
    <w:rsid w:val="004D395E"/>
    <w:rsid w:val="004D4BED"/>
    <w:rsid w:val="004D66B7"/>
    <w:rsid w:val="004D791E"/>
    <w:rsid w:val="004D7DB8"/>
    <w:rsid w:val="004D7E88"/>
    <w:rsid w:val="004E650D"/>
    <w:rsid w:val="004F08D1"/>
    <w:rsid w:val="004F13DD"/>
    <w:rsid w:val="004F1804"/>
    <w:rsid w:val="004F18D1"/>
    <w:rsid w:val="004F1A51"/>
    <w:rsid w:val="004F1F04"/>
    <w:rsid w:val="004F3990"/>
    <w:rsid w:val="004F432D"/>
    <w:rsid w:val="004F4DD2"/>
    <w:rsid w:val="004F4EC6"/>
    <w:rsid w:val="00500765"/>
    <w:rsid w:val="00500B40"/>
    <w:rsid w:val="00500C9C"/>
    <w:rsid w:val="00500F47"/>
    <w:rsid w:val="0050131F"/>
    <w:rsid w:val="0050228C"/>
    <w:rsid w:val="005030A0"/>
    <w:rsid w:val="0050352C"/>
    <w:rsid w:val="0050394E"/>
    <w:rsid w:val="00503FB9"/>
    <w:rsid w:val="00504128"/>
    <w:rsid w:val="0050688A"/>
    <w:rsid w:val="00510CFF"/>
    <w:rsid w:val="00510D69"/>
    <w:rsid w:val="0051220D"/>
    <w:rsid w:val="0051292F"/>
    <w:rsid w:val="0051400D"/>
    <w:rsid w:val="00514F33"/>
    <w:rsid w:val="0051531D"/>
    <w:rsid w:val="00516DCE"/>
    <w:rsid w:val="00516EBC"/>
    <w:rsid w:val="00516F95"/>
    <w:rsid w:val="00521486"/>
    <w:rsid w:val="00525298"/>
    <w:rsid w:val="005271A3"/>
    <w:rsid w:val="005271A8"/>
    <w:rsid w:val="00530283"/>
    <w:rsid w:val="00532268"/>
    <w:rsid w:val="005327F1"/>
    <w:rsid w:val="00533A80"/>
    <w:rsid w:val="00535CFA"/>
    <w:rsid w:val="005374E3"/>
    <w:rsid w:val="0053781E"/>
    <w:rsid w:val="00540CA2"/>
    <w:rsid w:val="00540FC6"/>
    <w:rsid w:val="005411DE"/>
    <w:rsid w:val="005421E8"/>
    <w:rsid w:val="00543B15"/>
    <w:rsid w:val="00544F19"/>
    <w:rsid w:val="00545032"/>
    <w:rsid w:val="0054536C"/>
    <w:rsid w:val="00545A80"/>
    <w:rsid w:val="00547049"/>
    <w:rsid w:val="0055098E"/>
    <w:rsid w:val="00550A7A"/>
    <w:rsid w:val="00550F3B"/>
    <w:rsid w:val="005521DC"/>
    <w:rsid w:val="005523B8"/>
    <w:rsid w:val="00552EA8"/>
    <w:rsid w:val="00553B20"/>
    <w:rsid w:val="00555850"/>
    <w:rsid w:val="00555AC6"/>
    <w:rsid w:val="00555ADA"/>
    <w:rsid w:val="00555FBB"/>
    <w:rsid w:val="005568FF"/>
    <w:rsid w:val="00556D0B"/>
    <w:rsid w:val="005674D2"/>
    <w:rsid w:val="00567E06"/>
    <w:rsid w:val="00570091"/>
    <w:rsid w:val="005700C3"/>
    <w:rsid w:val="005703A7"/>
    <w:rsid w:val="005706FC"/>
    <w:rsid w:val="00570BC3"/>
    <w:rsid w:val="0057228A"/>
    <w:rsid w:val="0057265D"/>
    <w:rsid w:val="00572908"/>
    <w:rsid w:val="00574810"/>
    <w:rsid w:val="00574F2D"/>
    <w:rsid w:val="00575C45"/>
    <w:rsid w:val="00575D19"/>
    <w:rsid w:val="0057615F"/>
    <w:rsid w:val="005775AC"/>
    <w:rsid w:val="005779F5"/>
    <w:rsid w:val="00577BD9"/>
    <w:rsid w:val="00577D87"/>
    <w:rsid w:val="00580147"/>
    <w:rsid w:val="00580C1E"/>
    <w:rsid w:val="00582861"/>
    <w:rsid w:val="005828F0"/>
    <w:rsid w:val="00582BAA"/>
    <w:rsid w:val="00585B9F"/>
    <w:rsid w:val="0058630D"/>
    <w:rsid w:val="00586415"/>
    <w:rsid w:val="00590E8E"/>
    <w:rsid w:val="0059278F"/>
    <w:rsid w:val="00593BB5"/>
    <w:rsid w:val="00595607"/>
    <w:rsid w:val="00596166"/>
    <w:rsid w:val="005A04A4"/>
    <w:rsid w:val="005A161F"/>
    <w:rsid w:val="005A3141"/>
    <w:rsid w:val="005A3826"/>
    <w:rsid w:val="005A3A37"/>
    <w:rsid w:val="005A57FB"/>
    <w:rsid w:val="005B2C7E"/>
    <w:rsid w:val="005C0454"/>
    <w:rsid w:val="005C05E1"/>
    <w:rsid w:val="005C143E"/>
    <w:rsid w:val="005C1AD3"/>
    <w:rsid w:val="005C3630"/>
    <w:rsid w:val="005C5D5A"/>
    <w:rsid w:val="005C63AE"/>
    <w:rsid w:val="005C6535"/>
    <w:rsid w:val="005D0A95"/>
    <w:rsid w:val="005D0FD0"/>
    <w:rsid w:val="005D1B09"/>
    <w:rsid w:val="005D1E54"/>
    <w:rsid w:val="005D2D97"/>
    <w:rsid w:val="005D3335"/>
    <w:rsid w:val="005D3C35"/>
    <w:rsid w:val="005D4990"/>
    <w:rsid w:val="005D77B5"/>
    <w:rsid w:val="005D7A35"/>
    <w:rsid w:val="005D7D3D"/>
    <w:rsid w:val="005E0746"/>
    <w:rsid w:val="005E18FC"/>
    <w:rsid w:val="005E2997"/>
    <w:rsid w:val="005E376F"/>
    <w:rsid w:val="005E3837"/>
    <w:rsid w:val="005E3BC4"/>
    <w:rsid w:val="005E3FFF"/>
    <w:rsid w:val="005E46AC"/>
    <w:rsid w:val="005E4728"/>
    <w:rsid w:val="005E6228"/>
    <w:rsid w:val="005E7BC9"/>
    <w:rsid w:val="005F07E3"/>
    <w:rsid w:val="005F1A55"/>
    <w:rsid w:val="005F2084"/>
    <w:rsid w:val="005F2B34"/>
    <w:rsid w:val="005F5A7A"/>
    <w:rsid w:val="00601ABC"/>
    <w:rsid w:val="00601CB1"/>
    <w:rsid w:val="00605309"/>
    <w:rsid w:val="00605BBD"/>
    <w:rsid w:val="00605D3B"/>
    <w:rsid w:val="00606447"/>
    <w:rsid w:val="00606CD4"/>
    <w:rsid w:val="006079F8"/>
    <w:rsid w:val="00607F23"/>
    <w:rsid w:val="006115AF"/>
    <w:rsid w:val="006116AA"/>
    <w:rsid w:val="006131B1"/>
    <w:rsid w:val="006135ED"/>
    <w:rsid w:val="00613636"/>
    <w:rsid w:val="00613DC4"/>
    <w:rsid w:val="00613F17"/>
    <w:rsid w:val="006147F3"/>
    <w:rsid w:val="006148E1"/>
    <w:rsid w:val="00615055"/>
    <w:rsid w:val="00615E65"/>
    <w:rsid w:val="0061733D"/>
    <w:rsid w:val="006176E0"/>
    <w:rsid w:val="00620EC5"/>
    <w:rsid w:val="00621D26"/>
    <w:rsid w:val="00623AF8"/>
    <w:rsid w:val="00623EA8"/>
    <w:rsid w:val="006255BC"/>
    <w:rsid w:val="00625796"/>
    <w:rsid w:val="006261E4"/>
    <w:rsid w:val="006262E9"/>
    <w:rsid w:val="00627A13"/>
    <w:rsid w:val="00627C83"/>
    <w:rsid w:val="00630ACF"/>
    <w:rsid w:val="00631C07"/>
    <w:rsid w:val="00632AF8"/>
    <w:rsid w:val="00633C4A"/>
    <w:rsid w:val="00635A9C"/>
    <w:rsid w:val="00636232"/>
    <w:rsid w:val="006364DC"/>
    <w:rsid w:val="006373BA"/>
    <w:rsid w:val="00640617"/>
    <w:rsid w:val="00640A42"/>
    <w:rsid w:val="00642AA5"/>
    <w:rsid w:val="00646923"/>
    <w:rsid w:val="006510B7"/>
    <w:rsid w:val="006526BC"/>
    <w:rsid w:val="00652808"/>
    <w:rsid w:val="00653D25"/>
    <w:rsid w:val="0065465E"/>
    <w:rsid w:val="006554CE"/>
    <w:rsid w:val="00655787"/>
    <w:rsid w:val="006561A0"/>
    <w:rsid w:val="00656B34"/>
    <w:rsid w:val="006578D8"/>
    <w:rsid w:val="00657AF1"/>
    <w:rsid w:val="00657D98"/>
    <w:rsid w:val="006614E3"/>
    <w:rsid w:val="006650F7"/>
    <w:rsid w:val="0066516B"/>
    <w:rsid w:val="0066532E"/>
    <w:rsid w:val="00665C56"/>
    <w:rsid w:val="006701CC"/>
    <w:rsid w:val="00674332"/>
    <w:rsid w:val="0067544B"/>
    <w:rsid w:val="006760B2"/>
    <w:rsid w:val="00680A6F"/>
    <w:rsid w:val="006812F9"/>
    <w:rsid w:val="0068189D"/>
    <w:rsid w:val="00682B60"/>
    <w:rsid w:val="0068398F"/>
    <w:rsid w:val="00684705"/>
    <w:rsid w:val="00684D09"/>
    <w:rsid w:val="00685415"/>
    <w:rsid w:val="00685945"/>
    <w:rsid w:val="00685EEE"/>
    <w:rsid w:val="006873B9"/>
    <w:rsid w:val="0068751A"/>
    <w:rsid w:val="00687704"/>
    <w:rsid w:val="00693F6F"/>
    <w:rsid w:val="006965CE"/>
    <w:rsid w:val="00697912"/>
    <w:rsid w:val="006A1B02"/>
    <w:rsid w:val="006A487C"/>
    <w:rsid w:val="006A5011"/>
    <w:rsid w:val="006A7E2E"/>
    <w:rsid w:val="006B032C"/>
    <w:rsid w:val="006B1AF8"/>
    <w:rsid w:val="006B2EBB"/>
    <w:rsid w:val="006B329D"/>
    <w:rsid w:val="006B4019"/>
    <w:rsid w:val="006B4B0C"/>
    <w:rsid w:val="006B4C2E"/>
    <w:rsid w:val="006B5825"/>
    <w:rsid w:val="006B5E48"/>
    <w:rsid w:val="006B7D8C"/>
    <w:rsid w:val="006C1484"/>
    <w:rsid w:val="006C1535"/>
    <w:rsid w:val="006C1C90"/>
    <w:rsid w:val="006C2E1D"/>
    <w:rsid w:val="006C388A"/>
    <w:rsid w:val="006C4454"/>
    <w:rsid w:val="006C4D38"/>
    <w:rsid w:val="006C4FE8"/>
    <w:rsid w:val="006C7BBF"/>
    <w:rsid w:val="006C7C05"/>
    <w:rsid w:val="006C7DCC"/>
    <w:rsid w:val="006D0757"/>
    <w:rsid w:val="006D0834"/>
    <w:rsid w:val="006D14AD"/>
    <w:rsid w:val="006D2153"/>
    <w:rsid w:val="006D2374"/>
    <w:rsid w:val="006D2448"/>
    <w:rsid w:val="006D282C"/>
    <w:rsid w:val="006D33A6"/>
    <w:rsid w:val="006D4BC8"/>
    <w:rsid w:val="006D57BD"/>
    <w:rsid w:val="006D60A4"/>
    <w:rsid w:val="006D6777"/>
    <w:rsid w:val="006D67A0"/>
    <w:rsid w:val="006D689F"/>
    <w:rsid w:val="006D6B0E"/>
    <w:rsid w:val="006D7145"/>
    <w:rsid w:val="006D7D09"/>
    <w:rsid w:val="006D7ECE"/>
    <w:rsid w:val="006D7FC9"/>
    <w:rsid w:val="006E1A81"/>
    <w:rsid w:val="006E2311"/>
    <w:rsid w:val="006E43F3"/>
    <w:rsid w:val="006E5B49"/>
    <w:rsid w:val="006E6366"/>
    <w:rsid w:val="006F0E44"/>
    <w:rsid w:val="006F21D3"/>
    <w:rsid w:val="006F321C"/>
    <w:rsid w:val="006F3AC1"/>
    <w:rsid w:val="006F6BEE"/>
    <w:rsid w:val="006F744D"/>
    <w:rsid w:val="007011B0"/>
    <w:rsid w:val="007047CC"/>
    <w:rsid w:val="00705AA6"/>
    <w:rsid w:val="00706BA1"/>
    <w:rsid w:val="00707CA4"/>
    <w:rsid w:val="00711D24"/>
    <w:rsid w:val="00715CA5"/>
    <w:rsid w:val="00715D49"/>
    <w:rsid w:val="00716057"/>
    <w:rsid w:val="007163A7"/>
    <w:rsid w:val="00716E37"/>
    <w:rsid w:val="00720AB1"/>
    <w:rsid w:val="00720D2F"/>
    <w:rsid w:val="0072102E"/>
    <w:rsid w:val="00721CD8"/>
    <w:rsid w:val="00722AFF"/>
    <w:rsid w:val="00723080"/>
    <w:rsid w:val="00723D99"/>
    <w:rsid w:val="00724ED0"/>
    <w:rsid w:val="00725104"/>
    <w:rsid w:val="007271FC"/>
    <w:rsid w:val="00731249"/>
    <w:rsid w:val="0073170C"/>
    <w:rsid w:val="0073497D"/>
    <w:rsid w:val="00735867"/>
    <w:rsid w:val="00735E5A"/>
    <w:rsid w:val="007377F9"/>
    <w:rsid w:val="00741207"/>
    <w:rsid w:val="00741A5F"/>
    <w:rsid w:val="00741A72"/>
    <w:rsid w:val="00746061"/>
    <w:rsid w:val="00746BA0"/>
    <w:rsid w:val="00746BDA"/>
    <w:rsid w:val="007477B6"/>
    <w:rsid w:val="007529B0"/>
    <w:rsid w:val="0075352C"/>
    <w:rsid w:val="00753BA8"/>
    <w:rsid w:val="0075622E"/>
    <w:rsid w:val="00757623"/>
    <w:rsid w:val="007607CB"/>
    <w:rsid w:val="00760AE7"/>
    <w:rsid w:val="00761AA1"/>
    <w:rsid w:val="00761C27"/>
    <w:rsid w:val="0076230C"/>
    <w:rsid w:val="007643FA"/>
    <w:rsid w:val="00764A11"/>
    <w:rsid w:val="00765945"/>
    <w:rsid w:val="00766269"/>
    <w:rsid w:val="00766A1F"/>
    <w:rsid w:val="00766B2F"/>
    <w:rsid w:val="007674DE"/>
    <w:rsid w:val="00772908"/>
    <w:rsid w:val="00772C35"/>
    <w:rsid w:val="007733C8"/>
    <w:rsid w:val="00775016"/>
    <w:rsid w:val="0077585F"/>
    <w:rsid w:val="007804D0"/>
    <w:rsid w:val="00781FE2"/>
    <w:rsid w:val="007840A7"/>
    <w:rsid w:val="007846A6"/>
    <w:rsid w:val="00784A6F"/>
    <w:rsid w:val="00785B7E"/>
    <w:rsid w:val="007866BF"/>
    <w:rsid w:val="007932BE"/>
    <w:rsid w:val="00793F59"/>
    <w:rsid w:val="007950CF"/>
    <w:rsid w:val="00795233"/>
    <w:rsid w:val="0079628E"/>
    <w:rsid w:val="00796C84"/>
    <w:rsid w:val="007970B1"/>
    <w:rsid w:val="007A1514"/>
    <w:rsid w:val="007A1C57"/>
    <w:rsid w:val="007A5073"/>
    <w:rsid w:val="007A7D6D"/>
    <w:rsid w:val="007B0A30"/>
    <w:rsid w:val="007B3D7E"/>
    <w:rsid w:val="007B5ED8"/>
    <w:rsid w:val="007B6114"/>
    <w:rsid w:val="007B6FC4"/>
    <w:rsid w:val="007C0661"/>
    <w:rsid w:val="007C5077"/>
    <w:rsid w:val="007C6481"/>
    <w:rsid w:val="007C790A"/>
    <w:rsid w:val="007D034E"/>
    <w:rsid w:val="007D0903"/>
    <w:rsid w:val="007D30B1"/>
    <w:rsid w:val="007D318B"/>
    <w:rsid w:val="007D3AC6"/>
    <w:rsid w:val="007D6CAF"/>
    <w:rsid w:val="007D6CC3"/>
    <w:rsid w:val="007D763E"/>
    <w:rsid w:val="007D7A77"/>
    <w:rsid w:val="007E17C7"/>
    <w:rsid w:val="007E1A2E"/>
    <w:rsid w:val="007E1A97"/>
    <w:rsid w:val="007E2FEC"/>
    <w:rsid w:val="007E300D"/>
    <w:rsid w:val="007E3894"/>
    <w:rsid w:val="007E399E"/>
    <w:rsid w:val="007E6918"/>
    <w:rsid w:val="007F0AEC"/>
    <w:rsid w:val="007F1B84"/>
    <w:rsid w:val="007F249F"/>
    <w:rsid w:val="007F64B5"/>
    <w:rsid w:val="007F65E5"/>
    <w:rsid w:val="007F6D6E"/>
    <w:rsid w:val="007F770C"/>
    <w:rsid w:val="007F7E93"/>
    <w:rsid w:val="00800057"/>
    <w:rsid w:val="008020D6"/>
    <w:rsid w:val="0080437A"/>
    <w:rsid w:val="00806424"/>
    <w:rsid w:val="0080670F"/>
    <w:rsid w:val="008120EF"/>
    <w:rsid w:val="00813C8A"/>
    <w:rsid w:val="0081559C"/>
    <w:rsid w:val="00817328"/>
    <w:rsid w:val="00820A44"/>
    <w:rsid w:val="008218EF"/>
    <w:rsid w:val="008224D0"/>
    <w:rsid w:val="008227F0"/>
    <w:rsid w:val="00822B6E"/>
    <w:rsid w:val="00822F41"/>
    <w:rsid w:val="0082383F"/>
    <w:rsid w:val="00823F78"/>
    <w:rsid w:val="00827CC8"/>
    <w:rsid w:val="00830556"/>
    <w:rsid w:val="00831231"/>
    <w:rsid w:val="00833E6A"/>
    <w:rsid w:val="00834249"/>
    <w:rsid w:val="00834D83"/>
    <w:rsid w:val="008352FA"/>
    <w:rsid w:val="00836FF4"/>
    <w:rsid w:val="0083752C"/>
    <w:rsid w:val="008379E1"/>
    <w:rsid w:val="00837AB7"/>
    <w:rsid w:val="0084159E"/>
    <w:rsid w:val="008418C0"/>
    <w:rsid w:val="008428F4"/>
    <w:rsid w:val="008435C0"/>
    <w:rsid w:val="00844459"/>
    <w:rsid w:val="0084448A"/>
    <w:rsid w:val="0084452E"/>
    <w:rsid w:val="00845F53"/>
    <w:rsid w:val="00847468"/>
    <w:rsid w:val="008506E9"/>
    <w:rsid w:val="00850B8A"/>
    <w:rsid w:val="00850FA2"/>
    <w:rsid w:val="00851094"/>
    <w:rsid w:val="0085135A"/>
    <w:rsid w:val="008532B9"/>
    <w:rsid w:val="00854439"/>
    <w:rsid w:val="008546F6"/>
    <w:rsid w:val="00862937"/>
    <w:rsid w:val="008634AF"/>
    <w:rsid w:val="00864356"/>
    <w:rsid w:val="00864620"/>
    <w:rsid w:val="00867386"/>
    <w:rsid w:val="00867586"/>
    <w:rsid w:val="00867EF5"/>
    <w:rsid w:val="008701CA"/>
    <w:rsid w:val="00870CE8"/>
    <w:rsid w:val="00871D86"/>
    <w:rsid w:val="008751B0"/>
    <w:rsid w:val="008754CA"/>
    <w:rsid w:val="00876003"/>
    <w:rsid w:val="00876615"/>
    <w:rsid w:val="008807E6"/>
    <w:rsid w:val="00882477"/>
    <w:rsid w:val="00885151"/>
    <w:rsid w:val="00885573"/>
    <w:rsid w:val="00887468"/>
    <w:rsid w:val="00887653"/>
    <w:rsid w:val="008877DD"/>
    <w:rsid w:val="00887DF9"/>
    <w:rsid w:val="0089023C"/>
    <w:rsid w:val="008903CA"/>
    <w:rsid w:val="0089184C"/>
    <w:rsid w:val="0089468E"/>
    <w:rsid w:val="00894CF6"/>
    <w:rsid w:val="00895337"/>
    <w:rsid w:val="00896B9E"/>
    <w:rsid w:val="00897FDB"/>
    <w:rsid w:val="008A0339"/>
    <w:rsid w:val="008A0F36"/>
    <w:rsid w:val="008A244E"/>
    <w:rsid w:val="008A2596"/>
    <w:rsid w:val="008A3968"/>
    <w:rsid w:val="008A5443"/>
    <w:rsid w:val="008A57D2"/>
    <w:rsid w:val="008A6797"/>
    <w:rsid w:val="008A6B4B"/>
    <w:rsid w:val="008B2F4B"/>
    <w:rsid w:val="008B3997"/>
    <w:rsid w:val="008B56CB"/>
    <w:rsid w:val="008B5E30"/>
    <w:rsid w:val="008B73A7"/>
    <w:rsid w:val="008B7CEE"/>
    <w:rsid w:val="008C044D"/>
    <w:rsid w:val="008C0757"/>
    <w:rsid w:val="008C2B11"/>
    <w:rsid w:val="008C50D2"/>
    <w:rsid w:val="008C6221"/>
    <w:rsid w:val="008C7735"/>
    <w:rsid w:val="008D02B7"/>
    <w:rsid w:val="008D14BC"/>
    <w:rsid w:val="008D160B"/>
    <w:rsid w:val="008D238C"/>
    <w:rsid w:val="008D2AD5"/>
    <w:rsid w:val="008D4148"/>
    <w:rsid w:val="008D4F75"/>
    <w:rsid w:val="008D6C25"/>
    <w:rsid w:val="008E084C"/>
    <w:rsid w:val="008E0E9E"/>
    <w:rsid w:val="008E0FCD"/>
    <w:rsid w:val="008E1640"/>
    <w:rsid w:val="008E21EA"/>
    <w:rsid w:val="008E3FA9"/>
    <w:rsid w:val="008E607D"/>
    <w:rsid w:val="008E6096"/>
    <w:rsid w:val="008E6587"/>
    <w:rsid w:val="008E7194"/>
    <w:rsid w:val="008F0376"/>
    <w:rsid w:val="008F1D53"/>
    <w:rsid w:val="008F217B"/>
    <w:rsid w:val="008F29B0"/>
    <w:rsid w:val="008F4AE3"/>
    <w:rsid w:val="008F6129"/>
    <w:rsid w:val="008F634E"/>
    <w:rsid w:val="008F710C"/>
    <w:rsid w:val="008F72CB"/>
    <w:rsid w:val="00900606"/>
    <w:rsid w:val="00901246"/>
    <w:rsid w:val="0090167B"/>
    <w:rsid w:val="00901A76"/>
    <w:rsid w:val="00902094"/>
    <w:rsid w:val="00904006"/>
    <w:rsid w:val="009042AD"/>
    <w:rsid w:val="00905CA1"/>
    <w:rsid w:val="00911C0B"/>
    <w:rsid w:val="00912915"/>
    <w:rsid w:val="00913700"/>
    <w:rsid w:val="00914ADF"/>
    <w:rsid w:val="009159F5"/>
    <w:rsid w:val="009167A9"/>
    <w:rsid w:val="0091687F"/>
    <w:rsid w:val="00920ADD"/>
    <w:rsid w:val="00921A69"/>
    <w:rsid w:val="009237ED"/>
    <w:rsid w:val="0092424A"/>
    <w:rsid w:val="00925839"/>
    <w:rsid w:val="00930B84"/>
    <w:rsid w:val="00932020"/>
    <w:rsid w:val="00932D63"/>
    <w:rsid w:val="00932F69"/>
    <w:rsid w:val="00933BA4"/>
    <w:rsid w:val="00933E2D"/>
    <w:rsid w:val="00934C07"/>
    <w:rsid w:val="00935571"/>
    <w:rsid w:val="009364CA"/>
    <w:rsid w:val="009374B3"/>
    <w:rsid w:val="009374B9"/>
    <w:rsid w:val="00937DA6"/>
    <w:rsid w:val="00940C72"/>
    <w:rsid w:val="00940FBB"/>
    <w:rsid w:val="00942704"/>
    <w:rsid w:val="00943999"/>
    <w:rsid w:val="00944C4A"/>
    <w:rsid w:val="00945622"/>
    <w:rsid w:val="009457E2"/>
    <w:rsid w:val="009479D2"/>
    <w:rsid w:val="00947C0F"/>
    <w:rsid w:val="0095160E"/>
    <w:rsid w:val="00951B0A"/>
    <w:rsid w:val="009536CE"/>
    <w:rsid w:val="00953771"/>
    <w:rsid w:val="009539B3"/>
    <w:rsid w:val="00953C50"/>
    <w:rsid w:val="00953F3C"/>
    <w:rsid w:val="00955FB6"/>
    <w:rsid w:val="009576F8"/>
    <w:rsid w:val="009608BD"/>
    <w:rsid w:val="00961BE4"/>
    <w:rsid w:val="00962625"/>
    <w:rsid w:val="00965627"/>
    <w:rsid w:val="00966126"/>
    <w:rsid w:val="009707FC"/>
    <w:rsid w:val="00970DB6"/>
    <w:rsid w:val="009715D5"/>
    <w:rsid w:val="009746D1"/>
    <w:rsid w:val="009752B2"/>
    <w:rsid w:val="00977645"/>
    <w:rsid w:val="009777B9"/>
    <w:rsid w:val="009815F7"/>
    <w:rsid w:val="00983068"/>
    <w:rsid w:val="00985380"/>
    <w:rsid w:val="0098556B"/>
    <w:rsid w:val="0098572A"/>
    <w:rsid w:val="009862C0"/>
    <w:rsid w:val="00986617"/>
    <w:rsid w:val="0098728E"/>
    <w:rsid w:val="009879B6"/>
    <w:rsid w:val="00987A78"/>
    <w:rsid w:val="00990BC1"/>
    <w:rsid w:val="00992315"/>
    <w:rsid w:val="009933F9"/>
    <w:rsid w:val="009956BE"/>
    <w:rsid w:val="009968E9"/>
    <w:rsid w:val="009A18AF"/>
    <w:rsid w:val="009A1CF0"/>
    <w:rsid w:val="009A2ADE"/>
    <w:rsid w:val="009A2C50"/>
    <w:rsid w:val="009A4304"/>
    <w:rsid w:val="009A4540"/>
    <w:rsid w:val="009A4B5E"/>
    <w:rsid w:val="009A4D0F"/>
    <w:rsid w:val="009A4FEE"/>
    <w:rsid w:val="009A504F"/>
    <w:rsid w:val="009A5774"/>
    <w:rsid w:val="009A6264"/>
    <w:rsid w:val="009A641F"/>
    <w:rsid w:val="009A663B"/>
    <w:rsid w:val="009A6D7C"/>
    <w:rsid w:val="009B1ECC"/>
    <w:rsid w:val="009B1FCB"/>
    <w:rsid w:val="009B2647"/>
    <w:rsid w:val="009B29DC"/>
    <w:rsid w:val="009B32B1"/>
    <w:rsid w:val="009B40EF"/>
    <w:rsid w:val="009B4907"/>
    <w:rsid w:val="009B5A22"/>
    <w:rsid w:val="009B6FE8"/>
    <w:rsid w:val="009B7469"/>
    <w:rsid w:val="009B78B4"/>
    <w:rsid w:val="009C028D"/>
    <w:rsid w:val="009C11A6"/>
    <w:rsid w:val="009C35D4"/>
    <w:rsid w:val="009C5A5A"/>
    <w:rsid w:val="009C5B3B"/>
    <w:rsid w:val="009C6EB8"/>
    <w:rsid w:val="009C747B"/>
    <w:rsid w:val="009C7AFE"/>
    <w:rsid w:val="009C7C4F"/>
    <w:rsid w:val="009D0D67"/>
    <w:rsid w:val="009D3812"/>
    <w:rsid w:val="009D578F"/>
    <w:rsid w:val="009D5B8F"/>
    <w:rsid w:val="009D6491"/>
    <w:rsid w:val="009D75AD"/>
    <w:rsid w:val="009E0118"/>
    <w:rsid w:val="009E01F0"/>
    <w:rsid w:val="009E072B"/>
    <w:rsid w:val="009E2AB0"/>
    <w:rsid w:val="009E2BAF"/>
    <w:rsid w:val="009E492A"/>
    <w:rsid w:val="009E4C51"/>
    <w:rsid w:val="009E59A3"/>
    <w:rsid w:val="009E6064"/>
    <w:rsid w:val="009E6350"/>
    <w:rsid w:val="009E7593"/>
    <w:rsid w:val="009E7CED"/>
    <w:rsid w:val="009F110F"/>
    <w:rsid w:val="009F36B2"/>
    <w:rsid w:val="009F3E68"/>
    <w:rsid w:val="009F4298"/>
    <w:rsid w:val="00A005FE"/>
    <w:rsid w:val="00A00D65"/>
    <w:rsid w:val="00A031C0"/>
    <w:rsid w:val="00A0465A"/>
    <w:rsid w:val="00A05AFF"/>
    <w:rsid w:val="00A0624D"/>
    <w:rsid w:val="00A07FC1"/>
    <w:rsid w:val="00A10446"/>
    <w:rsid w:val="00A1107B"/>
    <w:rsid w:val="00A11254"/>
    <w:rsid w:val="00A11722"/>
    <w:rsid w:val="00A11ECE"/>
    <w:rsid w:val="00A14EBB"/>
    <w:rsid w:val="00A151AF"/>
    <w:rsid w:val="00A1613E"/>
    <w:rsid w:val="00A172E1"/>
    <w:rsid w:val="00A201FD"/>
    <w:rsid w:val="00A20D4C"/>
    <w:rsid w:val="00A218F5"/>
    <w:rsid w:val="00A2296C"/>
    <w:rsid w:val="00A22C48"/>
    <w:rsid w:val="00A24E87"/>
    <w:rsid w:val="00A275E3"/>
    <w:rsid w:val="00A27960"/>
    <w:rsid w:val="00A27BE1"/>
    <w:rsid w:val="00A30FA8"/>
    <w:rsid w:val="00A320A5"/>
    <w:rsid w:val="00A33537"/>
    <w:rsid w:val="00A3393A"/>
    <w:rsid w:val="00A33C48"/>
    <w:rsid w:val="00A33CC2"/>
    <w:rsid w:val="00A34DFB"/>
    <w:rsid w:val="00A366F6"/>
    <w:rsid w:val="00A36A20"/>
    <w:rsid w:val="00A37936"/>
    <w:rsid w:val="00A454E0"/>
    <w:rsid w:val="00A458AB"/>
    <w:rsid w:val="00A45EA5"/>
    <w:rsid w:val="00A47044"/>
    <w:rsid w:val="00A473F3"/>
    <w:rsid w:val="00A4774E"/>
    <w:rsid w:val="00A51833"/>
    <w:rsid w:val="00A51D28"/>
    <w:rsid w:val="00A54CF9"/>
    <w:rsid w:val="00A55C6C"/>
    <w:rsid w:val="00A60898"/>
    <w:rsid w:val="00A62D17"/>
    <w:rsid w:val="00A64C26"/>
    <w:rsid w:val="00A65D62"/>
    <w:rsid w:val="00A66BAC"/>
    <w:rsid w:val="00A66E57"/>
    <w:rsid w:val="00A70314"/>
    <w:rsid w:val="00A70EED"/>
    <w:rsid w:val="00A72420"/>
    <w:rsid w:val="00A73F9D"/>
    <w:rsid w:val="00A74FAC"/>
    <w:rsid w:val="00A759CA"/>
    <w:rsid w:val="00A8080B"/>
    <w:rsid w:val="00A8136B"/>
    <w:rsid w:val="00A82186"/>
    <w:rsid w:val="00A842A7"/>
    <w:rsid w:val="00A84A70"/>
    <w:rsid w:val="00A85256"/>
    <w:rsid w:val="00A85F38"/>
    <w:rsid w:val="00A86B10"/>
    <w:rsid w:val="00A86C57"/>
    <w:rsid w:val="00A87A3D"/>
    <w:rsid w:val="00A90ADB"/>
    <w:rsid w:val="00A91E31"/>
    <w:rsid w:val="00A93CDC"/>
    <w:rsid w:val="00A9591F"/>
    <w:rsid w:val="00A960A4"/>
    <w:rsid w:val="00AA2896"/>
    <w:rsid w:val="00AA3930"/>
    <w:rsid w:val="00AA4545"/>
    <w:rsid w:val="00AA4E05"/>
    <w:rsid w:val="00AA7566"/>
    <w:rsid w:val="00AB01AA"/>
    <w:rsid w:val="00AB2423"/>
    <w:rsid w:val="00AB2710"/>
    <w:rsid w:val="00AB3305"/>
    <w:rsid w:val="00AB42D4"/>
    <w:rsid w:val="00AB46F1"/>
    <w:rsid w:val="00AB4A65"/>
    <w:rsid w:val="00AB5763"/>
    <w:rsid w:val="00AB746C"/>
    <w:rsid w:val="00AC07C0"/>
    <w:rsid w:val="00AC0C7F"/>
    <w:rsid w:val="00AC1946"/>
    <w:rsid w:val="00AC2901"/>
    <w:rsid w:val="00AC2B04"/>
    <w:rsid w:val="00AC2EBD"/>
    <w:rsid w:val="00AC300C"/>
    <w:rsid w:val="00AC31D0"/>
    <w:rsid w:val="00AC5254"/>
    <w:rsid w:val="00AC56D5"/>
    <w:rsid w:val="00AC5DA3"/>
    <w:rsid w:val="00AC6603"/>
    <w:rsid w:val="00AD0825"/>
    <w:rsid w:val="00AD195D"/>
    <w:rsid w:val="00AD1FC3"/>
    <w:rsid w:val="00AD3FEB"/>
    <w:rsid w:val="00AD452B"/>
    <w:rsid w:val="00AD64E7"/>
    <w:rsid w:val="00AD6D10"/>
    <w:rsid w:val="00AD718E"/>
    <w:rsid w:val="00AD7903"/>
    <w:rsid w:val="00AD7DE0"/>
    <w:rsid w:val="00AD7FC1"/>
    <w:rsid w:val="00AE1229"/>
    <w:rsid w:val="00AE2D2F"/>
    <w:rsid w:val="00AE5090"/>
    <w:rsid w:val="00AE57D8"/>
    <w:rsid w:val="00AE67B7"/>
    <w:rsid w:val="00AE727D"/>
    <w:rsid w:val="00AE771B"/>
    <w:rsid w:val="00AE7B40"/>
    <w:rsid w:val="00AE7C76"/>
    <w:rsid w:val="00AF0850"/>
    <w:rsid w:val="00AF0A4B"/>
    <w:rsid w:val="00AF0E9C"/>
    <w:rsid w:val="00AF2DEA"/>
    <w:rsid w:val="00AF3171"/>
    <w:rsid w:val="00AF459A"/>
    <w:rsid w:val="00AF49ED"/>
    <w:rsid w:val="00AF5175"/>
    <w:rsid w:val="00AF7062"/>
    <w:rsid w:val="00B019DB"/>
    <w:rsid w:val="00B01BBD"/>
    <w:rsid w:val="00B021D8"/>
    <w:rsid w:val="00B03A87"/>
    <w:rsid w:val="00B04157"/>
    <w:rsid w:val="00B0447F"/>
    <w:rsid w:val="00B046A1"/>
    <w:rsid w:val="00B04FBF"/>
    <w:rsid w:val="00B05A6E"/>
    <w:rsid w:val="00B05E38"/>
    <w:rsid w:val="00B07D06"/>
    <w:rsid w:val="00B10694"/>
    <w:rsid w:val="00B106C7"/>
    <w:rsid w:val="00B10C01"/>
    <w:rsid w:val="00B1124B"/>
    <w:rsid w:val="00B11FAD"/>
    <w:rsid w:val="00B132CD"/>
    <w:rsid w:val="00B16947"/>
    <w:rsid w:val="00B2158E"/>
    <w:rsid w:val="00B21FE4"/>
    <w:rsid w:val="00B22B50"/>
    <w:rsid w:val="00B237C9"/>
    <w:rsid w:val="00B2476E"/>
    <w:rsid w:val="00B24D54"/>
    <w:rsid w:val="00B25AEA"/>
    <w:rsid w:val="00B268B8"/>
    <w:rsid w:val="00B27E6C"/>
    <w:rsid w:val="00B30370"/>
    <w:rsid w:val="00B3062F"/>
    <w:rsid w:val="00B308EA"/>
    <w:rsid w:val="00B31A8D"/>
    <w:rsid w:val="00B33F7B"/>
    <w:rsid w:val="00B355D5"/>
    <w:rsid w:val="00B363DC"/>
    <w:rsid w:val="00B3741D"/>
    <w:rsid w:val="00B40FBA"/>
    <w:rsid w:val="00B4121C"/>
    <w:rsid w:val="00B42A18"/>
    <w:rsid w:val="00B43CF0"/>
    <w:rsid w:val="00B4761E"/>
    <w:rsid w:val="00B47E55"/>
    <w:rsid w:val="00B47F43"/>
    <w:rsid w:val="00B52503"/>
    <w:rsid w:val="00B5486F"/>
    <w:rsid w:val="00B549EA"/>
    <w:rsid w:val="00B55364"/>
    <w:rsid w:val="00B55B96"/>
    <w:rsid w:val="00B564ED"/>
    <w:rsid w:val="00B602D6"/>
    <w:rsid w:val="00B6115F"/>
    <w:rsid w:val="00B64092"/>
    <w:rsid w:val="00B66263"/>
    <w:rsid w:val="00B66484"/>
    <w:rsid w:val="00B66E5B"/>
    <w:rsid w:val="00B67EB0"/>
    <w:rsid w:val="00B7019E"/>
    <w:rsid w:val="00B706E7"/>
    <w:rsid w:val="00B715C7"/>
    <w:rsid w:val="00B71C7F"/>
    <w:rsid w:val="00B735E2"/>
    <w:rsid w:val="00B73A70"/>
    <w:rsid w:val="00B74645"/>
    <w:rsid w:val="00B74EEC"/>
    <w:rsid w:val="00B75106"/>
    <w:rsid w:val="00B764C0"/>
    <w:rsid w:val="00B81792"/>
    <w:rsid w:val="00B827E2"/>
    <w:rsid w:val="00B82AAA"/>
    <w:rsid w:val="00B82CD8"/>
    <w:rsid w:val="00B82E6E"/>
    <w:rsid w:val="00B83582"/>
    <w:rsid w:val="00B837BB"/>
    <w:rsid w:val="00B83D4E"/>
    <w:rsid w:val="00B8531B"/>
    <w:rsid w:val="00B8531D"/>
    <w:rsid w:val="00B85568"/>
    <w:rsid w:val="00B878B3"/>
    <w:rsid w:val="00B90E48"/>
    <w:rsid w:val="00B91C5E"/>
    <w:rsid w:val="00B925A1"/>
    <w:rsid w:val="00B92E3D"/>
    <w:rsid w:val="00B9320C"/>
    <w:rsid w:val="00B93B82"/>
    <w:rsid w:val="00B93DD5"/>
    <w:rsid w:val="00B94524"/>
    <w:rsid w:val="00B94E3B"/>
    <w:rsid w:val="00B95B92"/>
    <w:rsid w:val="00B962BE"/>
    <w:rsid w:val="00B96758"/>
    <w:rsid w:val="00B969FF"/>
    <w:rsid w:val="00B976B8"/>
    <w:rsid w:val="00B97FD8"/>
    <w:rsid w:val="00BA121B"/>
    <w:rsid w:val="00BA17B9"/>
    <w:rsid w:val="00BA2F4D"/>
    <w:rsid w:val="00BA334E"/>
    <w:rsid w:val="00BA37CD"/>
    <w:rsid w:val="00BA4FEF"/>
    <w:rsid w:val="00BA535A"/>
    <w:rsid w:val="00BA5773"/>
    <w:rsid w:val="00BA60B4"/>
    <w:rsid w:val="00BB020A"/>
    <w:rsid w:val="00BB0925"/>
    <w:rsid w:val="00BB185F"/>
    <w:rsid w:val="00BB2BE0"/>
    <w:rsid w:val="00BB46E3"/>
    <w:rsid w:val="00BB4E4E"/>
    <w:rsid w:val="00BB7D32"/>
    <w:rsid w:val="00BC0DCC"/>
    <w:rsid w:val="00BC1351"/>
    <w:rsid w:val="00BC14F6"/>
    <w:rsid w:val="00BC3951"/>
    <w:rsid w:val="00BC54AD"/>
    <w:rsid w:val="00BC5E14"/>
    <w:rsid w:val="00BC61D4"/>
    <w:rsid w:val="00BC6CE1"/>
    <w:rsid w:val="00BC6F30"/>
    <w:rsid w:val="00BD062C"/>
    <w:rsid w:val="00BD2758"/>
    <w:rsid w:val="00BD2DB0"/>
    <w:rsid w:val="00BD5454"/>
    <w:rsid w:val="00BD5846"/>
    <w:rsid w:val="00BD5FB6"/>
    <w:rsid w:val="00BD728A"/>
    <w:rsid w:val="00BE178F"/>
    <w:rsid w:val="00BE25BC"/>
    <w:rsid w:val="00BE2625"/>
    <w:rsid w:val="00BE27AB"/>
    <w:rsid w:val="00BE3222"/>
    <w:rsid w:val="00BE35E7"/>
    <w:rsid w:val="00BE3DD4"/>
    <w:rsid w:val="00BE5DCD"/>
    <w:rsid w:val="00BE681C"/>
    <w:rsid w:val="00BE7713"/>
    <w:rsid w:val="00BE77E9"/>
    <w:rsid w:val="00BF2B10"/>
    <w:rsid w:val="00BF3A0D"/>
    <w:rsid w:val="00BF4D5D"/>
    <w:rsid w:val="00BF519B"/>
    <w:rsid w:val="00BF5959"/>
    <w:rsid w:val="00BF5BE9"/>
    <w:rsid w:val="00BF72DD"/>
    <w:rsid w:val="00BF7445"/>
    <w:rsid w:val="00C000DB"/>
    <w:rsid w:val="00C01AB2"/>
    <w:rsid w:val="00C02603"/>
    <w:rsid w:val="00C02E06"/>
    <w:rsid w:val="00C0305B"/>
    <w:rsid w:val="00C065FA"/>
    <w:rsid w:val="00C0769E"/>
    <w:rsid w:val="00C12613"/>
    <w:rsid w:val="00C131F1"/>
    <w:rsid w:val="00C13EE1"/>
    <w:rsid w:val="00C15122"/>
    <w:rsid w:val="00C1679C"/>
    <w:rsid w:val="00C17DD3"/>
    <w:rsid w:val="00C209A4"/>
    <w:rsid w:val="00C20B1F"/>
    <w:rsid w:val="00C20DDF"/>
    <w:rsid w:val="00C2106C"/>
    <w:rsid w:val="00C2218A"/>
    <w:rsid w:val="00C22FD1"/>
    <w:rsid w:val="00C2455C"/>
    <w:rsid w:val="00C247C4"/>
    <w:rsid w:val="00C25EBB"/>
    <w:rsid w:val="00C25F49"/>
    <w:rsid w:val="00C26ADA"/>
    <w:rsid w:val="00C26B64"/>
    <w:rsid w:val="00C30BF1"/>
    <w:rsid w:val="00C332DE"/>
    <w:rsid w:val="00C333A5"/>
    <w:rsid w:val="00C334C7"/>
    <w:rsid w:val="00C3498D"/>
    <w:rsid w:val="00C365A4"/>
    <w:rsid w:val="00C37AC6"/>
    <w:rsid w:val="00C407BE"/>
    <w:rsid w:val="00C40B0B"/>
    <w:rsid w:val="00C42923"/>
    <w:rsid w:val="00C42B4D"/>
    <w:rsid w:val="00C4327D"/>
    <w:rsid w:val="00C4407D"/>
    <w:rsid w:val="00C50E0C"/>
    <w:rsid w:val="00C512E2"/>
    <w:rsid w:val="00C52C36"/>
    <w:rsid w:val="00C5313D"/>
    <w:rsid w:val="00C533D9"/>
    <w:rsid w:val="00C55B67"/>
    <w:rsid w:val="00C55F96"/>
    <w:rsid w:val="00C564C9"/>
    <w:rsid w:val="00C600AE"/>
    <w:rsid w:val="00C6170F"/>
    <w:rsid w:val="00C65BFF"/>
    <w:rsid w:val="00C67F5C"/>
    <w:rsid w:val="00C71A13"/>
    <w:rsid w:val="00C71EA0"/>
    <w:rsid w:val="00C72A2D"/>
    <w:rsid w:val="00C72AAB"/>
    <w:rsid w:val="00C7337A"/>
    <w:rsid w:val="00C73E91"/>
    <w:rsid w:val="00C74391"/>
    <w:rsid w:val="00C74B15"/>
    <w:rsid w:val="00C7547C"/>
    <w:rsid w:val="00C76E4B"/>
    <w:rsid w:val="00C7779A"/>
    <w:rsid w:val="00C8025F"/>
    <w:rsid w:val="00C804B1"/>
    <w:rsid w:val="00C8100E"/>
    <w:rsid w:val="00C8140D"/>
    <w:rsid w:val="00C81E23"/>
    <w:rsid w:val="00C84479"/>
    <w:rsid w:val="00C854C2"/>
    <w:rsid w:val="00C855AD"/>
    <w:rsid w:val="00C8596A"/>
    <w:rsid w:val="00C86319"/>
    <w:rsid w:val="00C87146"/>
    <w:rsid w:val="00C87769"/>
    <w:rsid w:val="00C90374"/>
    <w:rsid w:val="00C90C55"/>
    <w:rsid w:val="00C9133D"/>
    <w:rsid w:val="00C914D0"/>
    <w:rsid w:val="00C91793"/>
    <w:rsid w:val="00C91D34"/>
    <w:rsid w:val="00C973AA"/>
    <w:rsid w:val="00CA0333"/>
    <w:rsid w:val="00CA1491"/>
    <w:rsid w:val="00CA4CBE"/>
    <w:rsid w:val="00CA5031"/>
    <w:rsid w:val="00CA7AB1"/>
    <w:rsid w:val="00CA7BB5"/>
    <w:rsid w:val="00CB0145"/>
    <w:rsid w:val="00CB08C7"/>
    <w:rsid w:val="00CB0D0F"/>
    <w:rsid w:val="00CB1489"/>
    <w:rsid w:val="00CB1E03"/>
    <w:rsid w:val="00CB4140"/>
    <w:rsid w:val="00CB482A"/>
    <w:rsid w:val="00CB4DB6"/>
    <w:rsid w:val="00CB58BD"/>
    <w:rsid w:val="00CB70D2"/>
    <w:rsid w:val="00CB7329"/>
    <w:rsid w:val="00CB73EB"/>
    <w:rsid w:val="00CB7B9D"/>
    <w:rsid w:val="00CB7E77"/>
    <w:rsid w:val="00CC02BB"/>
    <w:rsid w:val="00CC1CD8"/>
    <w:rsid w:val="00CC2902"/>
    <w:rsid w:val="00CC3EB0"/>
    <w:rsid w:val="00CC5195"/>
    <w:rsid w:val="00CC531C"/>
    <w:rsid w:val="00CD22AB"/>
    <w:rsid w:val="00CD506A"/>
    <w:rsid w:val="00CD6981"/>
    <w:rsid w:val="00CD73CF"/>
    <w:rsid w:val="00CE10C0"/>
    <w:rsid w:val="00CE16CF"/>
    <w:rsid w:val="00CE1C1A"/>
    <w:rsid w:val="00CE1DD3"/>
    <w:rsid w:val="00CE2494"/>
    <w:rsid w:val="00CE2BBD"/>
    <w:rsid w:val="00CE2CD1"/>
    <w:rsid w:val="00CE3BDD"/>
    <w:rsid w:val="00CE45E8"/>
    <w:rsid w:val="00CE473B"/>
    <w:rsid w:val="00CE5BC3"/>
    <w:rsid w:val="00CE6006"/>
    <w:rsid w:val="00CE66A1"/>
    <w:rsid w:val="00CE7C16"/>
    <w:rsid w:val="00CF04A3"/>
    <w:rsid w:val="00CF10D9"/>
    <w:rsid w:val="00CF1C64"/>
    <w:rsid w:val="00CF2D0D"/>
    <w:rsid w:val="00CF395B"/>
    <w:rsid w:val="00CF4668"/>
    <w:rsid w:val="00CF78DA"/>
    <w:rsid w:val="00CF7E07"/>
    <w:rsid w:val="00D016F9"/>
    <w:rsid w:val="00D030B1"/>
    <w:rsid w:val="00D03BCC"/>
    <w:rsid w:val="00D044A3"/>
    <w:rsid w:val="00D04B6C"/>
    <w:rsid w:val="00D04B73"/>
    <w:rsid w:val="00D0510A"/>
    <w:rsid w:val="00D053E6"/>
    <w:rsid w:val="00D053EF"/>
    <w:rsid w:val="00D056C2"/>
    <w:rsid w:val="00D06DA2"/>
    <w:rsid w:val="00D07F28"/>
    <w:rsid w:val="00D109CC"/>
    <w:rsid w:val="00D10B8C"/>
    <w:rsid w:val="00D10DFE"/>
    <w:rsid w:val="00D10E73"/>
    <w:rsid w:val="00D11F51"/>
    <w:rsid w:val="00D12245"/>
    <w:rsid w:val="00D1316A"/>
    <w:rsid w:val="00D14273"/>
    <w:rsid w:val="00D16201"/>
    <w:rsid w:val="00D1763A"/>
    <w:rsid w:val="00D1797E"/>
    <w:rsid w:val="00D17D23"/>
    <w:rsid w:val="00D2032A"/>
    <w:rsid w:val="00D21DF4"/>
    <w:rsid w:val="00D2236F"/>
    <w:rsid w:val="00D22D1C"/>
    <w:rsid w:val="00D22D4C"/>
    <w:rsid w:val="00D233B8"/>
    <w:rsid w:val="00D2586D"/>
    <w:rsid w:val="00D25C2D"/>
    <w:rsid w:val="00D25F08"/>
    <w:rsid w:val="00D26A4E"/>
    <w:rsid w:val="00D271CF"/>
    <w:rsid w:val="00D273E9"/>
    <w:rsid w:val="00D306A2"/>
    <w:rsid w:val="00D30D98"/>
    <w:rsid w:val="00D32B4A"/>
    <w:rsid w:val="00D33042"/>
    <w:rsid w:val="00D34AF0"/>
    <w:rsid w:val="00D34C75"/>
    <w:rsid w:val="00D3527E"/>
    <w:rsid w:val="00D3528A"/>
    <w:rsid w:val="00D3607B"/>
    <w:rsid w:val="00D377D4"/>
    <w:rsid w:val="00D37AE8"/>
    <w:rsid w:val="00D401B0"/>
    <w:rsid w:val="00D45285"/>
    <w:rsid w:val="00D4773E"/>
    <w:rsid w:val="00D50A58"/>
    <w:rsid w:val="00D5144D"/>
    <w:rsid w:val="00D5255D"/>
    <w:rsid w:val="00D5257E"/>
    <w:rsid w:val="00D543D1"/>
    <w:rsid w:val="00D54E64"/>
    <w:rsid w:val="00D564EA"/>
    <w:rsid w:val="00D604D2"/>
    <w:rsid w:val="00D60C16"/>
    <w:rsid w:val="00D62C8F"/>
    <w:rsid w:val="00D6367B"/>
    <w:rsid w:val="00D64ABA"/>
    <w:rsid w:val="00D653F4"/>
    <w:rsid w:val="00D676DF"/>
    <w:rsid w:val="00D702D8"/>
    <w:rsid w:val="00D708A0"/>
    <w:rsid w:val="00D7274A"/>
    <w:rsid w:val="00D7477B"/>
    <w:rsid w:val="00D74A24"/>
    <w:rsid w:val="00D76301"/>
    <w:rsid w:val="00D76595"/>
    <w:rsid w:val="00D80C48"/>
    <w:rsid w:val="00D82481"/>
    <w:rsid w:val="00D830E2"/>
    <w:rsid w:val="00D849C7"/>
    <w:rsid w:val="00D8510F"/>
    <w:rsid w:val="00D8554D"/>
    <w:rsid w:val="00D85774"/>
    <w:rsid w:val="00D90D74"/>
    <w:rsid w:val="00D91AC2"/>
    <w:rsid w:val="00D93984"/>
    <w:rsid w:val="00D94508"/>
    <w:rsid w:val="00D95F8B"/>
    <w:rsid w:val="00D96060"/>
    <w:rsid w:val="00D971C7"/>
    <w:rsid w:val="00DA019D"/>
    <w:rsid w:val="00DA07B4"/>
    <w:rsid w:val="00DA211F"/>
    <w:rsid w:val="00DA25D8"/>
    <w:rsid w:val="00DA2F40"/>
    <w:rsid w:val="00DA344D"/>
    <w:rsid w:val="00DA3F80"/>
    <w:rsid w:val="00DA4ABD"/>
    <w:rsid w:val="00DA548D"/>
    <w:rsid w:val="00DA5B28"/>
    <w:rsid w:val="00DA6291"/>
    <w:rsid w:val="00DA730B"/>
    <w:rsid w:val="00DA7EF3"/>
    <w:rsid w:val="00DB1964"/>
    <w:rsid w:val="00DB20E2"/>
    <w:rsid w:val="00DB2C67"/>
    <w:rsid w:val="00DB4E23"/>
    <w:rsid w:val="00DB4F42"/>
    <w:rsid w:val="00DB57B1"/>
    <w:rsid w:val="00DB650B"/>
    <w:rsid w:val="00DB68CB"/>
    <w:rsid w:val="00DB7A0A"/>
    <w:rsid w:val="00DC03C5"/>
    <w:rsid w:val="00DC2EC2"/>
    <w:rsid w:val="00DC3872"/>
    <w:rsid w:val="00DC4E6A"/>
    <w:rsid w:val="00DC4ED5"/>
    <w:rsid w:val="00DC4F6F"/>
    <w:rsid w:val="00DC5C78"/>
    <w:rsid w:val="00DC5C93"/>
    <w:rsid w:val="00DC6622"/>
    <w:rsid w:val="00DC77E0"/>
    <w:rsid w:val="00DD07F1"/>
    <w:rsid w:val="00DD16C5"/>
    <w:rsid w:val="00DD2BA7"/>
    <w:rsid w:val="00DD4E94"/>
    <w:rsid w:val="00DD628E"/>
    <w:rsid w:val="00DD6555"/>
    <w:rsid w:val="00DD6659"/>
    <w:rsid w:val="00DD76B7"/>
    <w:rsid w:val="00DE0535"/>
    <w:rsid w:val="00DE09D0"/>
    <w:rsid w:val="00DE0B6E"/>
    <w:rsid w:val="00DE2B4E"/>
    <w:rsid w:val="00DE2FB5"/>
    <w:rsid w:val="00DE3395"/>
    <w:rsid w:val="00DE3993"/>
    <w:rsid w:val="00DE43F4"/>
    <w:rsid w:val="00DE4D25"/>
    <w:rsid w:val="00DE7CB8"/>
    <w:rsid w:val="00DE7F13"/>
    <w:rsid w:val="00DF214E"/>
    <w:rsid w:val="00DF2C16"/>
    <w:rsid w:val="00DF37CF"/>
    <w:rsid w:val="00DF385D"/>
    <w:rsid w:val="00DF3F4D"/>
    <w:rsid w:val="00DF53D9"/>
    <w:rsid w:val="00DF6010"/>
    <w:rsid w:val="00DF7E0B"/>
    <w:rsid w:val="00E0245F"/>
    <w:rsid w:val="00E064B1"/>
    <w:rsid w:val="00E0681A"/>
    <w:rsid w:val="00E072E7"/>
    <w:rsid w:val="00E10302"/>
    <w:rsid w:val="00E1053D"/>
    <w:rsid w:val="00E10AEE"/>
    <w:rsid w:val="00E115B3"/>
    <w:rsid w:val="00E119DC"/>
    <w:rsid w:val="00E127DB"/>
    <w:rsid w:val="00E12F82"/>
    <w:rsid w:val="00E130A2"/>
    <w:rsid w:val="00E13CB9"/>
    <w:rsid w:val="00E148A8"/>
    <w:rsid w:val="00E14FE4"/>
    <w:rsid w:val="00E20307"/>
    <w:rsid w:val="00E20F29"/>
    <w:rsid w:val="00E218DE"/>
    <w:rsid w:val="00E23187"/>
    <w:rsid w:val="00E234F4"/>
    <w:rsid w:val="00E246B8"/>
    <w:rsid w:val="00E24ABE"/>
    <w:rsid w:val="00E25413"/>
    <w:rsid w:val="00E260BB"/>
    <w:rsid w:val="00E26BD6"/>
    <w:rsid w:val="00E30AC7"/>
    <w:rsid w:val="00E3587A"/>
    <w:rsid w:val="00E35D1E"/>
    <w:rsid w:val="00E40434"/>
    <w:rsid w:val="00E40874"/>
    <w:rsid w:val="00E464EE"/>
    <w:rsid w:val="00E46AE8"/>
    <w:rsid w:val="00E50B0A"/>
    <w:rsid w:val="00E52980"/>
    <w:rsid w:val="00E52F3E"/>
    <w:rsid w:val="00E53092"/>
    <w:rsid w:val="00E53930"/>
    <w:rsid w:val="00E53AB7"/>
    <w:rsid w:val="00E55FEB"/>
    <w:rsid w:val="00E57735"/>
    <w:rsid w:val="00E60625"/>
    <w:rsid w:val="00E618C7"/>
    <w:rsid w:val="00E61E7A"/>
    <w:rsid w:val="00E61EEF"/>
    <w:rsid w:val="00E63C62"/>
    <w:rsid w:val="00E63F19"/>
    <w:rsid w:val="00E644D6"/>
    <w:rsid w:val="00E6581B"/>
    <w:rsid w:val="00E659BF"/>
    <w:rsid w:val="00E65BA7"/>
    <w:rsid w:val="00E7085F"/>
    <w:rsid w:val="00E71A6D"/>
    <w:rsid w:val="00E733BE"/>
    <w:rsid w:val="00E73DE4"/>
    <w:rsid w:val="00E74367"/>
    <w:rsid w:val="00E74735"/>
    <w:rsid w:val="00E75BF3"/>
    <w:rsid w:val="00E76142"/>
    <w:rsid w:val="00E76FAB"/>
    <w:rsid w:val="00E8182D"/>
    <w:rsid w:val="00E83C99"/>
    <w:rsid w:val="00E840F5"/>
    <w:rsid w:val="00E852EE"/>
    <w:rsid w:val="00E876C3"/>
    <w:rsid w:val="00E906DD"/>
    <w:rsid w:val="00E90A5C"/>
    <w:rsid w:val="00E91010"/>
    <w:rsid w:val="00E947F5"/>
    <w:rsid w:val="00E95D11"/>
    <w:rsid w:val="00E96718"/>
    <w:rsid w:val="00E96935"/>
    <w:rsid w:val="00EA1A29"/>
    <w:rsid w:val="00EA2260"/>
    <w:rsid w:val="00EA2398"/>
    <w:rsid w:val="00EA2ECE"/>
    <w:rsid w:val="00EA626D"/>
    <w:rsid w:val="00EA6323"/>
    <w:rsid w:val="00EA7397"/>
    <w:rsid w:val="00EB008C"/>
    <w:rsid w:val="00EB1515"/>
    <w:rsid w:val="00EB27DF"/>
    <w:rsid w:val="00EB38EA"/>
    <w:rsid w:val="00EB3DEE"/>
    <w:rsid w:val="00EB44A1"/>
    <w:rsid w:val="00EB4917"/>
    <w:rsid w:val="00EB64B8"/>
    <w:rsid w:val="00EB6EBE"/>
    <w:rsid w:val="00EB7C56"/>
    <w:rsid w:val="00EC28C7"/>
    <w:rsid w:val="00EC320C"/>
    <w:rsid w:val="00EC342E"/>
    <w:rsid w:val="00EC4289"/>
    <w:rsid w:val="00EC437B"/>
    <w:rsid w:val="00EC4C3B"/>
    <w:rsid w:val="00EC5673"/>
    <w:rsid w:val="00EC6494"/>
    <w:rsid w:val="00ED2049"/>
    <w:rsid w:val="00ED395E"/>
    <w:rsid w:val="00ED3DD0"/>
    <w:rsid w:val="00ED4D3F"/>
    <w:rsid w:val="00ED4DBA"/>
    <w:rsid w:val="00ED7904"/>
    <w:rsid w:val="00ED7F2A"/>
    <w:rsid w:val="00EE04E7"/>
    <w:rsid w:val="00EE1052"/>
    <w:rsid w:val="00EE1942"/>
    <w:rsid w:val="00EE2FEE"/>
    <w:rsid w:val="00EE385C"/>
    <w:rsid w:val="00EE3988"/>
    <w:rsid w:val="00EE4558"/>
    <w:rsid w:val="00EE524A"/>
    <w:rsid w:val="00EE56BB"/>
    <w:rsid w:val="00EE640A"/>
    <w:rsid w:val="00EE6E4D"/>
    <w:rsid w:val="00EF0169"/>
    <w:rsid w:val="00EF2250"/>
    <w:rsid w:val="00EF5318"/>
    <w:rsid w:val="00EF6208"/>
    <w:rsid w:val="00F03710"/>
    <w:rsid w:val="00F05EEF"/>
    <w:rsid w:val="00F061C9"/>
    <w:rsid w:val="00F06261"/>
    <w:rsid w:val="00F0778C"/>
    <w:rsid w:val="00F1084B"/>
    <w:rsid w:val="00F1179D"/>
    <w:rsid w:val="00F12198"/>
    <w:rsid w:val="00F123AC"/>
    <w:rsid w:val="00F12744"/>
    <w:rsid w:val="00F16189"/>
    <w:rsid w:val="00F161E3"/>
    <w:rsid w:val="00F16BFE"/>
    <w:rsid w:val="00F17572"/>
    <w:rsid w:val="00F20CA0"/>
    <w:rsid w:val="00F21408"/>
    <w:rsid w:val="00F24207"/>
    <w:rsid w:val="00F2499D"/>
    <w:rsid w:val="00F261CD"/>
    <w:rsid w:val="00F26C9B"/>
    <w:rsid w:val="00F26D2B"/>
    <w:rsid w:val="00F32578"/>
    <w:rsid w:val="00F330F6"/>
    <w:rsid w:val="00F334BA"/>
    <w:rsid w:val="00F356F4"/>
    <w:rsid w:val="00F3647F"/>
    <w:rsid w:val="00F36D3C"/>
    <w:rsid w:val="00F36F50"/>
    <w:rsid w:val="00F377BB"/>
    <w:rsid w:val="00F37EBA"/>
    <w:rsid w:val="00F40119"/>
    <w:rsid w:val="00F4218F"/>
    <w:rsid w:val="00F431B4"/>
    <w:rsid w:val="00F43EC4"/>
    <w:rsid w:val="00F46B1A"/>
    <w:rsid w:val="00F46EBD"/>
    <w:rsid w:val="00F474BD"/>
    <w:rsid w:val="00F47812"/>
    <w:rsid w:val="00F5011D"/>
    <w:rsid w:val="00F504F8"/>
    <w:rsid w:val="00F550ED"/>
    <w:rsid w:val="00F55D7A"/>
    <w:rsid w:val="00F561F1"/>
    <w:rsid w:val="00F569B3"/>
    <w:rsid w:val="00F579C3"/>
    <w:rsid w:val="00F57CC9"/>
    <w:rsid w:val="00F60671"/>
    <w:rsid w:val="00F6073D"/>
    <w:rsid w:val="00F60FFC"/>
    <w:rsid w:val="00F62013"/>
    <w:rsid w:val="00F6270C"/>
    <w:rsid w:val="00F62C8B"/>
    <w:rsid w:val="00F6469A"/>
    <w:rsid w:val="00F646B0"/>
    <w:rsid w:val="00F65AC6"/>
    <w:rsid w:val="00F6666A"/>
    <w:rsid w:val="00F6740B"/>
    <w:rsid w:val="00F72119"/>
    <w:rsid w:val="00F72CD4"/>
    <w:rsid w:val="00F72EAC"/>
    <w:rsid w:val="00F74ED5"/>
    <w:rsid w:val="00F7516B"/>
    <w:rsid w:val="00F75A0B"/>
    <w:rsid w:val="00F75E5A"/>
    <w:rsid w:val="00F77DFE"/>
    <w:rsid w:val="00F810F6"/>
    <w:rsid w:val="00F826A0"/>
    <w:rsid w:val="00F82A46"/>
    <w:rsid w:val="00F83EFE"/>
    <w:rsid w:val="00F83F5C"/>
    <w:rsid w:val="00F84716"/>
    <w:rsid w:val="00F84F47"/>
    <w:rsid w:val="00F85445"/>
    <w:rsid w:val="00F85964"/>
    <w:rsid w:val="00F87ED2"/>
    <w:rsid w:val="00F929D9"/>
    <w:rsid w:val="00F949EC"/>
    <w:rsid w:val="00F9672F"/>
    <w:rsid w:val="00F97A0A"/>
    <w:rsid w:val="00FA0182"/>
    <w:rsid w:val="00FA2DBB"/>
    <w:rsid w:val="00FA2E8C"/>
    <w:rsid w:val="00FA32DB"/>
    <w:rsid w:val="00FA44A6"/>
    <w:rsid w:val="00FA4748"/>
    <w:rsid w:val="00FA52AC"/>
    <w:rsid w:val="00FA5AAD"/>
    <w:rsid w:val="00FB0536"/>
    <w:rsid w:val="00FB09CA"/>
    <w:rsid w:val="00FB170F"/>
    <w:rsid w:val="00FB1F84"/>
    <w:rsid w:val="00FB2B1A"/>
    <w:rsid w:val="00FB2FA4"/>
    <w:rsid w:val="00FB4048"/>
    <w:rsid w:val="00FB487C"/>
    <w:rsid w:val="00FC078D"/>
    <w:rsid w:val="00FC0C5C"/>
    <w:rsid w:val="00FC2804"/>
    <w:rsid w:val="00FC33B6"/>
    <w:rsid w:val="00FC4E48"/>
    <w:rsid w:val="00FD11A2"/>
    <w:rsid w:val="00FD1F23"/>
    <w:rsid w:val="00FD3BC3"/>
    <w:rsid w:val="00FD467E"/>
    <w:rsid w:val="00FD75A7"/>
    <w:rsid w:val="00FE0330"/>
    <w:rsid w:val="00FE180C"/>
    <w:rsid w:val="00FE24D0"/>
    <w:rsid w:val="00FE40DA"/>
    <w:rsid w:val="00FE6874"/>
    <w:rsid w:val="00FE6A4E"/>
    <w:rsid w:val="00FE6FFD"/>
    <w:rsid w:val="00FF091C"/>
    <w:rsid w:val="00FF0E3B"/>
    <w:rsid w:val="00FF0F2F"/>
    <w:rsid w:val="00FF1372"/>
    <w:rsid w:val="00FF1679"/>
    <w:rsid w:val="00FF1C14"/>
    <w:rsid w:val="00FF2FBE"/>
    <w:rsid w:val="00FF30E9"/>
    <w:rsid w:val="00FF46C7"/>
    <w:rsid w:val="00FF50B7"/>
    <w:rsid w:val="00FF51D3"/>
    <w:rsid w:val="00FF603A"/>
    <w:rsid w:val="00FF63A2"/>
    <w:rsid w:val="00FF67E2"/>
    <w:rsid w:val="00FF6B0A"/>
    <w:rsid w:val="00FF6DE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E-mail Signature"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2D97"/>
    <w:pPr>
      <w:suppressAutoHyphens/>
    </w:pPr>
    <w:rPr>
      <w:rFonts w:ascii="Arial" w:eastAsia="Times New Roman" w:hAnsi="Arial" w:cs="Arial"/>
      <w:sz w:val="24"/>
      <w:szCs w:val="24"/>
      <w:lang w:eastAsia="ar-SA"/>
    </w:rPr>
  </w:style>
  <w:style w:type="paragraph" w:styleId="berschrift1">
    <w:name w:val="heading 1"/>
    <w:basedOn w:val="Standard"/>
    <w:next w:val="Standard"/>
    <w:link w:val="berschrift1Zchn"/>
    <w:autoRedefine/>
    <w:qFormat/>
    <w:rsid w:val="008B56CB"/>
    <w:pPr>
      <w:keepNext/>
      <w:tabs>
        <w:tab w:val="num" w:pos="0"/>
      </w:tabs>
      <w:spacing w:before="840"/>
      <w:ind w:left="432" w:hanging="432"/>
      <w:outlineLvl w:val="0"/>
    </w:pPr>
    <w:rPr>
      <w:b/>
      <w:bCs/>
      <w:kern w:val="32"/>
      <w:sz w:val="28"/>
      <w:szCs w:val="28"/>
    </w:rPr>
  </w:style>
  <w:style w:type="paragraph" w:styleId="berschrift2">
    <w:name w:val="heading 2"/>
    <w:basedOn w:val="Standard"/>
    <w:next w:val="Standard"/>
    <w:link w:val="berschrift2Zchn"/>
    <w:qFormat/>
    <w:rsid w:val="00CE16CF"/>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qFormat/>
    <w:rsid w:val="00CE16CF"/>
    <w:pPr>
      <w:keepNext/>
      <w:spacing w:before="240" w:after="60"/>
      <w:outlineLvl w:val="2"/>
    </w:pPr>
    <w:rPr>
      <w:rFonts w:ascii="Cambria" w:hAnsi="Cambria"/>
      <w:b/>
      <w:bCs/>
      <w:sz w:val="26"/>
      <w:szCs w:val="26"/>
    </w:rPr>
  </w:style>
  <w:style w:type="paragraph" w:styleId="berschrift4">
    <w:name w:val="heading 4"/>
    <w:basedOn w:val="Standard"/>
    <w:next w:val="Standard"/>
    <w:qFormat/>
    <w:rsid w:val="006F0E44"/>
    <w:pPr>
      <w:keepNext/>
      <w:suppressAutoHyphens w:val="0"/>
      <w:spacing w:before="240" w:after="60"/>
      <w:outlineLvl w:val="3"/>
    </w:pPr>
    <w:rPr>
      <w:rFonts w:ascii="Calibri" w:hAnsi="Calibri" w:cs="Times New Roman"/>
      <w:b/>
      <w:bCs/>
      <w:kern w:val="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8B56CB"/>
    <w:rPr>
      <w:rFonts w:ascii="Arial" w:eastAsia="Times New Roman" w:hAnsi="Arial" w:cs="Arial"/>
      <w:b/>
      <w:bCs/>
      <w:kern w:val="32"/>
      <w:sz w:val="28"/>
      <w:szCs w:val="28"/>
      <w:lang w:eastAsia="ar-SA"/>
    </w:rPr>
  </w:style>
  <w:style w:type="character" w:customStyle="1" w:styleId="berschrift2Zchn">
    <w:name w:val="Überschrift 2 Zchn"/>
    <w:link w:val="berschrift2"/>
    <w:uiPriority w:val="9"/>
    <w:rsid w:val="00CE16CF"/>
    <w:rPr>
      <w:rFonts w:ascii="Cambria" w:eastAsia="Times New Roman" w:hAnsi="Cambria" w:cs="Times New Roman"/>
      <w:b/>
      <w:bCs/>
      <w:i/>
      <w:iCs/>
      <w:sz w:val="28"/>
      <w:szCs w:val="28"/>
      <w:lang w:eastAsia="en-US"/>
    </w:rPr>
  </w:style>
  <w:style w:type="character" w:customStyle="1" w:styleId="berschrift3Zchn">
    <w:name w:val="Überschrift 3 Zchn"/>
    <w:link w:val="berschrift3"/>
    <w:uiPriority w:val="9"/>
    <w:rsid w:val="00CE16CF"/>
    <w:rPr>
      <w:rFonts w:ascii="Cambria" w:eastAsia="Times New Roman" w:hAnsi="Cambria" w:cs="Times New Roman"/>
      <w:b/>
      <w:bCs/>
      <w:sz w:val="26"/>
      <w:szCs w:val="26"/>
      <w:lang w:eastAsia="en-US"/>
    </w:rPr>
  </w:style>
  <w:style w:type="paragraph" w:styleId="Listenabsatz">
    <w:name w:val="List Paragraph"/>
    <w:basedOn w:val="Standard"/>
    <w:uiPriority w:val="34"/>
    <w:qFormat/>
    <w:rsid w:val="00CE16CF"/>
    <w:pPr>
      <w:ind w:left="720"/>
      <w:contextualSpacing/>
    </w:pPr>
  </w:style>
  <w:style w:type="character" w:styleId="Hyperlink">
    <w:name w:val="Hyperlink"/>
    <w:uiPriority w:val="99"/>
    <w:rsid w:val="005D2D97"/>
    <w:rPr>
      <w:color w:val="0000FF"/>
      <w:u w:val="single"/>
      <w:shd w:val="clear" w:color="auto" w:fill="auto"/>
    </w:rPr>
  </w:style>
  <w:style w:type="character" w:styleId="HTMLAkronym">
    <w:name w:val="HTML Acronym"/>
    <w:basedOn w:val="Absatz-Standardschriftart"/>
    <w:uiPriority w:val="99"/>
    <w:rsid w:val="005D2D97"/>
  </w:style>
  <w:style w:type="character" w:customStyle="1" w:styleId="hilfe">
    <w:name w:val="hilfe"/>
    <w:basedOn w:val="Absatz-Standardschriftart"/>
    <w:rsid w:val="005D2D97"/>
  </w:style>
  <w:style w:type="character" w:customStyle="1" w:styleId="AufzhlungszeichenZchn">
    <w:name w:val="Aufzählungszeichen Zchn"/>
    <w:link w:val="Aufzhlungszeichen"/>
    <w:rsid w:val="005D2D97"/>
    <w:rPr>
      <w:lang w:eastAsia="ar-SA"/>
    </w:rPr>
  </w:style>
  <w:style w:type="character" w:styleId="Seitenzahl">
    <w:name w:val="page number"/>
    <w:basedOn w:val="Absatz-Standardschriftart"/>
    <w:rsid w:val="005D2D97"/>
  </w:style>
  <w:style w:type="paragraph" w:customStyle="1" w:styleId="bodytext">
    <w:name w:val="bodytext"/>
    <w:basedOn w:val="Standard"/>
    <w:link w:val="bodytextZchn"/>
    <w:qFormat/>
    <w:rsid w:val="005D2D97"/>
    <w:pPr>
      <w:spacing w:before="120" w:after="120"/>
    </w:pPr>
    <w:rPr>
      <w:lang w:val="de-DE"/>
    </w:rPr>
  </w:style>
  <w:style w:type="paragraph" w:styleId="E-Mail-Signatur">
    <w:name w:val="E-mail Signature"/>
    <w:basedOn w:val="Standard"/>
    <w:link w:val="E-Mail-SignaturZchn"/>
    <w:rsid w:val="005D2D97"/>
    <w:rPr>
      <w:lang w:val="de-DE"/>
    </w:rPr>
  </w:style>
  <w:style w:type="character" w:customStyle="1" w:styleId="E-Mail-SignaturZchn">
    <w:name w:val="E-Mail-Signatur Zchn"/>
    <w:link w:val="E-Mail-Signatur"/>
    <w:rsid w:val="005D2D97"/>
    <w:rPr>
      <w:rFonts w:ascii="Arial" w:eastAsia="Times New Roman" w:hAnsi="Arial" w:cs="Arial"/>
      <w:sz w:val="24"/>
      <w:szCs w:val="24"/>
      <w:lang w:val="de-DE" w:eastAsia="ar-SA"/>
    </w:rPr>
  </w:style>
  <w:style w:type="paragraph" w:customStyle="1" w:styleId="kontakttext">
    <w:name w:val="kontakttext"/>
    <w:basedOn w:val="Standard"/>
    <w:link w:val="kontakttextZchn4"/>
    <w:rsid w:val="005D2D97"/>
    <w:pPr>
      <w:spacing w:before="280" w:after="280"/>
    </w:pPr>
    <w:rPr>
      <w:lang w:val="de-DE"/>
    </w:rPr>
  </w:style>
  <w:style w:type="paragraph" w:styleId="HTMLAdresse">
    <w:name w:val="HTML Address"/>
    <w:basedOn w:val="Standard"/>
    <w:link w:val="HTMLAdresseZchn1"/>
    <w:rsid w:val="005D2D97"/>
    <w:rPr>
      <w:iCs/>
    </w:rPr>
  </w:style>
  <w:style w:type="character" w:customStyle="1" w:styleId="HTMLAdresseZchn">
    <w:name w:val="HTML Adresse Zchn"/>
    <w:uiPriority w:val="99"/>
    <w:rsid w:val="005D2D97"/>
    <w:rPr>
      <w:rFonts w:ascii="Arial" w:eastAsia="Times New Roman" w:hAnsi="Arial" w:cs="Arial"/>
      <w:i/>
      <w:iCs/>
      <w:sz w:val="24"/>
      <w:szCs w:val="24"/>
      <w:lang w:eastAsia="ar-SA"/>
    </w:rPr>
  </w:style>
  <w:style w:type="paragraph" w:customStyle="1" w:styleId="Quellenangabe">
    <w:name w:val="Quellenangabe"/>
    <w:basedOn w:val="kontakttext"/>
    <w:rsid w:val="005D2D97"/>
    <w:pPr>
      <w:spacing w:before="0" w:after="0"/>
    </w:pPr>
  </w:style>
  <w:style w:type="paragraph" w:styleId="Verzeichnis1">
    <w:name w:val="toc 1"/>
    <w:basedOn w:val="Standard"/>
    <w:next w:val="Standard"/>
    <w:uiPriority w:val="39"/>
    <w:rsid w:val="005D2D97"/>
    <w:pPr>
      <w:tabs>
        <w:tab w:val="right" w:leader="dot" w:pos="10142"/>
      </w:tabs>
      <w:ind w:left="360" w:hanging="360"/>
    </w:pPr>
  </w:style>
  <w:style w:type="paragraph" w:customStyle="1" w:styleId="AdresseAMB">
    <w:name w:val="Adresse AMB"/>
    <w:basedOn w:val="Standard"/>
    <w:next w:val="Standard"/>
    <w:rsid w:val="005D2D97"/>
    <w:pPr>
      <w:autoSpaceDE w:val="0"/>
    </w:pPr>
  </w:style>
  <w:style w:type="paragraph" w:customStyle="1" w:styleId="Grafik">
    <w:name w:val="Grafik"/>
    <w:basedOn w:val="Standard"/>
    <w:next w:val="Standard"/>
    <w:rsid w:val="005D2D97"/>
  </w:style>
  <w:style w:type="paragraph" w:styleId="Titel">
    <w:name w:val="Title"/>
    <w:basedOn w:val="Standard"/>
    <w:next w:val="Untertitel"/>
    <w:link w:val="TitelZchn"/>
    <w:qFormat/>
    <w:rsid w:val="005D2D97"/>
    <w:pPr>
      <w:spacing w:before="240" w:after="60"/>
      <w:jc w:val="center"/>
    </w:pPr>
    <w:rPr>
      <w:b/>
      <w:bCs/>
      <w:kern w:val="1"/>
      <w:sz w:val="32"/>
      <w:szCs w:val="32"/>
    </w:rPr>
  </w:style>
  <w:style w:type="character" w:customStyle="1" w:styleId="TitelZchn">
    <w:name w:val="Titel Zchn"/>
    <w:link w:val="Titel"/>
    <w:rsid w:val="005D2D97"/>
    <w:rPr>
      <w:rFonts w:ascii="Arial" w:eastAsia="Times New Roman" w:hAnsi="Arial" w:cs="Arial"/>
      <w:b/>
      <w:bCs/>
      <w:kern w:val="1"/>
      <w:sz w:val="32"/>
      <w:szCs w:val="32"/>
      <w:lang w:eastAsia="ar-SA"/>
    </w:rPr>
  </w:style>
  <w:style w:type="paragraph" w:styleId="Fuzeile">
    <w:name w:val="footer"/>
    <w:basedOn w:val="Standard"/>
    <w:link w:val="FuzeileZchn"/>
    <w:rsid w:val="005D2D97"/>
    <w:pPr>
      <w:tabs>
        <w:tab w:val="center" w:pos="4536"/>
        <w:tab w:val="right" w:pos="9072"/>
      </w:tabs>
    </w:pPr>
  </w:style>
  <w:style w:type="character" w:customStyle="1" w:styleId="FuzeileZchn">
    <w:name w:val="Fußzeile Zchn"/>
    <w:link w:val="Fuzeile"/>
    <w:rsid w:val="005D2D97"/>
    <w:rPr>
      <w:rFonts w:ascii="Arial" w:eastAsia="Times New Roman" w:hAnsi="Arial" w:cs="Arial"/>
      <w:sz w:val="24"/>
      <w:szCs w:val="24"/>
      <w:lang w:eastAsia="ar-SA"/>
    </w:rPr>
  </w:style>
  <w:style w:type="character" w:customStyle="1" w:styleId="HTMLAdresseZchn1">
    <w:name w:val="HTML Adresse Zchn1"/>
    <w:link w:val="HTMLAdresse"/>
    <w:rsid w:val="005D2D97"/>
    <w:rPr>
      <w:rFonts w:ascii="Arial" w:eastAsia="Times New Roman" w:hAnsi="Arial" w:cs="Arial"/>
      <w:iCs/>
      <w:sz w:val="24"/>
      <w:szCs w:val="24"/>
      <w:lang w:eastAsia="ar-SA"/>
    </w:rPr>
  </w:style>
  <w:style w:type="character" w:customStyle="1" w:styleId="kontakttextZchn4">
    <w:name w:val="kontakttext Zchn4"/>
    <w:link w:val="kontakttext"/>
    <w:rsid w:val="005D2D97"/>
    <w:rPr>
      <w:rFonts w:ascii="Arial" w:eastAsia="Times New Roman" w:hAnsi="Arial" w:cs="Arial"/>
      <w:sz w:val="24"/>
      <w:szCs w:val="24"/>
      <w:lang w:val="de-DE" w:eastAsia="ar-SA"/>
    </w:rPr>
  </w:style>
  <w:style w:type="paragraph" w:styleId="Aufzhlungszeichen">
    <w:name w:val="List Bullet"/>
    <w:basedOn w:val="Standard"/>
    <w:link w:val="AufzhlungszeichenZchn"/>
    <w:rsid w:val="005D2D97"/>
    <w:pPr>
      <w:tabs>
        <w:tab w:val="num" w:pos="360"/>
      </w:tabs>
      <w:suppressAutoHyphens w:val="0"/>
      <w:ind w:left="360" w:hanging="360"/>
    </w:pPr>
    <w:rPr>
      <w:rFonts w:ascii="Calibri" w:eastAsia="Calibri" w:hAnsi="Calibri" w:cs="Times New Roman"/>
      <w:sz w:val="20"/>
      <w:szCs w:val="20"/>
    </w:rPr>
  </w:style>
  <w:style w:type="paragraph" w:customStyle="1" w:styleId="Bodytext0">
    <w:name w:val="Bodytext"/>
    <w:basedOn w:val="Textkrper"/>
    <w:link w:val="BodytextZchn0"/>
    <w:qFormat/>
    <w:rsid w:val="00B27E6C"/>
    <w:pPr>
      <w:suppressAutoHyphens w:val="0"/>
    </w:pPr>
    <w:rPr>
      <w:rFonts w:eastAsia="SimSun"/>
      <w:kern w:val="1"/>
    </w:rPr>
  </w:style>
  <w:style w:type="character" w:customStyle="1" w:styleId="BodytextZchn0">
    <w:name w:val="Bodytext Zchn"/>
    <w:link w:val="Bodytext0"/>
    <w:rsid w:val="005D2D97"/>
    <w:rPr>
      <w:rFonts w:ascii="Arial" w:eastAsia="SimSun" w:hAnsi="Arial" w:cs="Arial"/>
      <w:kern w:val="1"/>
      <w:sz w:val="24"/>
      <w:szCs w:val="24"/>
      <w:lang w:eastAsia="ar-SA"/>
    </w:rPr>
  </w:style>
  <w:style w:type="character" w:customStyle="1" w:styleId="field-content">
    <w:name w:val="field-content"/>
    <w:basedOn w:val="Absatz-Standardschriftart"/>
    <w:rsid w:val="005D2D97"/>
  </w:style>
  <w:style w:type="paragraph" w:styleId="Untertitel">
    <w:name w:val="Subtitle"/>
    <w:basedOn w:val="Standard"/>
    <w:next w:val="Standard"/>
    <w:link w:val="UntertitelZchn"/>
    <w:uiPriority w:val="11"/>
    <w:qFormat/>
    <w:rsid w:val="005D2D97"/>
    <w:pPr>
      <w:numPr>
        <w:ilvl w:val="1"/>
      </w:numPr>
    </w:pPr>
    <w:rPr>
      <w:rFonts w:ascii="Cambria" w:hAnsi="Cambria" w:cs="Times New Roman"/>
      <w:i/>
      <w:iCs/>
      <w:color w:val="4F81BD"/>
      <w:spacing w:val="15"/>
    </w:rPr>
  </w:style>
  <w:style w:type="character" w:customStyle="1" w:styleId="UntertitelZchn">
    <w:name w:val="Untertitel Zchn"/>
    <w:link w:val="Untertitel"/>
    <w:uiPriority w:val="11"/>
    <w:rsid w:val="005D2D97"/>
    <w:rPr>
      <w:rFonts w:ascii="Cambria" w:eastAsia="Times New Roman" w:hAnsi="Cambria"/>
      <w:i/>
      <w:iCs/>
      <w:color w:val="4F81BD"/>
      <w:spacing w:val="15"/>
      <w:sz w:val="24"/>
      <w:szCs w:val="24"/>
      <w:lang w:eastAsia="ar-SA"/>
    </w:rPr>
  </w:style>
  <w:style w:type="paragraph" w:styleId="Textkrper">
    <w:name w:val="Body Text"/>
    <w:basedOn w:val="Standard"/>
    <w:link w:val="TextkrperZchn"/>
    <w:uiPriority w:val="99"/>
    <w:semiHidden/>
    <w:unhideWhenUsed/>
    <w:rsid w:val="005D2D97"/>
    <w:pPr>
      <w:spacing w:after="120"/>
    </w:pPr>
  </w:style>
  <w:style w:type="character" w:customStyle="1" w:styleId="TextkrperZchn">
    <w:name w:val="Textkörper Zchn"/>
    <w:link w:val="Textkrper"/>
    <w:uiPriority w:val="99"/>
    <w:semiHidden/>
    <w:rsid w:val="005D2D97"/>
    <w:rPr>
      <w:rFonts w:ascii="Arial" w:eastAsia="Times New Roman" w:hAnsi="Arial" w:cs="Arial"/>
      <w:sz w:val="24"/>
      <w:szCs w:val="24"/>
      <w:lang w:eastAsia="ar-SA"/>
    </w:rPr>
  </w:style>
  <w:style w:type="paragraph" w:styleId="Sprechblasentext">
    <w:name w:val="Balloon Text"/>
    <w:basedOn w:val="Standard"/>
    <w:link w:val="SprechblasentextZchn"/>
    <w:uiPriority w:val="99"/>
    <w:semiHidden/>
    <w:unhideWhenUsed/>
    <w:rsid w:val="005D2D97"/>
    <w:rPr>
      <w:rFonts w:ascii="Tahoma" w:hAnsi="Tahoma" w:cs="Tahoma"/>
      <w:sz w:val="16"/>
      <w:szCs w:val="16"/>
    </w:rPr>
  </w:style>
  <w:style w:type="character" w:customStyle="1" w:styleId="SprechblasentextZchn">
    <w:name w:val="Sprechblasentext Zchn"/>
    <w:link w:val="Sprechblasentext"/>
    <w:uiPriority w:val="99"/>
    <w:semiHidden/>
    <w:rsid w:val="005D2D97"/>
    <w:rPr>
      <w:rFonts w:ascii="Tahoma" w:eastAsia="Times New Roman" w:hAnsi="Tahoma" w:cs="Tahoma"/>
      <w:sz w:val="16"/>
      <w:szCs w:val="16"/>
      <w:lang w:eastAsia="ar-SA"/>
    </w:rPr>
  </w:style>
  <w:style w:type="character" w:customStyle="1" w:styleId="uficommentbody">
    <w:name w:val="uficommentbody"/>
    <w:basedOn w:val="Absatz-Standardschriftart"/>
    <w:rsid w:val="005D2D97"/>
  </w:style>
  <w:style w:type="character" w:customStyle="1" w:styleId="BesuchterHyperlink1">
    <w:name w:val="BesuchterHyperlink1"/>
    <w:rsid w:val="005D2D97"/>
    <w:rPr>
      <w:color w:val="800080"/>
      <w:u w:val="single"/>
    </w:rPr>
  </w:style>
  <w:style w:type="paragraph" w:styleId="Kopfzeile">
    <w:name w:val="header"/>
    <w:basedOn w:val="Standard"/>
    <w:link w:val="KopfzeileZchn"/>
    <w:rsid w:val="005D2D97"/>
    <w:pPr>
      <w:tabs>
        <w:tab w:val="center" w:pos="4536"/>
        <w:tab w:val="right" w:pos="9072"/>
      </w:tabs>
    </w:pPr>
  </w:style>
  <w:style w:type="character" w:customStyle="1" w:styleId="KopfzeileZchn">
    <w:name w:val="Kopfzeile Zchn"/>
    <w:link w:val="Kopfzeile"/>
    <w:rsid w:val="005D2D97"/>
    <w:rPr>
      <w:rFonts w:ascii="Arial" w:eastAsia="Times New Roman" w:hAnsi="Arial" w:cs="Arial"/>
      <w:sz w:val="24"/>
      <w:szCs w:val="24"/>
      <w:lang w:eastAsia="ar-SA"/>
    </w:rPr>
  </w:style>
  <w:style w:type="character" w:styleId="Fett">
    <w:name w:val="Strong"/>
    <w:uiPriority w:val="22"/>
    <w:qFormat/>
    <w:rsid w:val="005D2D97"/>
    <w:rPr>
      <w:b/>
      <w:bCs/>
    </w:rPr>
  </w:style>
  <w:style w:type="character" w:customStyle="1" w:styleId="fliessbold">
    <w:name w:val="fliessbold"/>
    <w:basedOn w:val="Absatz-Standardschriftart"/>
    <w:rsid w:val="005D2D97"/>
  </w:style>
  <w:style w:type="character" w:customStyle="1" w:styleId="bodytextZchn">
    <w:name w:val="bodytext Zchn"/>
    <w:link w:val="bodytext"/>
    <w:rsid w:val="005D2D97"/>
    <w:rPr>
      <w:rFonts w:ascii="Arial" w:eastAsia="Times New Roman" w:hAnsi="Arial" w:cs="Arial"/>
      <w:sz w:val="24"/>
      <w:szCs w:val="24"/>
      <w:lang w:val="de-DE" w:eastAsia="ar-SA"/>
    </w:rPr>
  </w:style>
  <w:style w:type="paragraph" w:styleId="StandardWeb">
    <w:name w:val="Normal (Web)"/>
    <w:basedOn w:val="Standard"/>
    <w:uiPriority w:val="99"/>
    <w:rsid w:val="005D2D97"/>
    <w:pPr>
      <w:suppressAutoHyphens w:val="0"/>
      <w:spacing w:before="100" w:beforeAutospacing="1" w:after="100" w:afterAutospacing="1"/>
    </w:pPr>
    <w:rPr>
      <w:rFonts w:ascii="Times New Roman" w:hAnsi="Times New Roman" w:cs="Times New Roman"/>
      <w:lang w:val="de-DE" w:eastAsia="de-DE"/>
    </w:rPr>
  </w:style>
  <w:style w:type="character" w:customStyle="1" w:styleId="newsgrau">
    <w:name w:val="newsgrau"/>
    <w:basedOn w:val="Absatz-Standardschriftart"/>
    <w:rsid w:val="00C0305B"/>
  </w:style>
  <w:style w:type="character" w:customStyle="1" w:styleId="kontakttextZchn1">
    <w:name w:val="kontakttext Zchn1"/>
    <w:rsid w:val="00E25413"/>
    <w:rPr>
      <w:rFonts w:ascii="Arial" w:hAnsi="Arial"/>
      <w:sz w:val="24"/>
      <w:szCs w:val="24"/>
      <w:lang w:val="de-DE" w:eastAsia="ar-SA" w:bidi="ar-SA"/>
    </w:rPr>
  </w:style>
  <w:style w:type="character" w:customStyle="1" w:styleId="bodytextZchn1">
    <w:name w:val="bodytext Zchn1"/>
    <w:rsid w:val="00E25413"/>
    <w:rPr>
      <w:sz w:val="24"/>
      <w:szCs w:val="24"/>
      <w:lang w:val="de-DE" w:eastAsia="de-DE" w:bidi="ar-SA"/>
    </w:rPr>
  </w:style>
  <w:style w:type="character" w:customStyle="1" w:styleId="ACRONYM">
    <w:name w:val="ACRONYM"/>
    <w:rsid w:val="000634D3"/>
  </w:style>
  <w:style w:type="paragraph" w:styleId="Aufzhlungszeichen2">
    <w:name w:val="List Bullet 2"/>
    <w:basedOn w:val="Standard"/>
    <w:rsid w:val="00C2106C"/>
    <w:pPr>
      <w:numPr>
        <w:numId w:val="1"/>
      </w:numPr>
    </w:pPr>
  </w:style>
  <w:style w:type="character" w:styleId="Hervorhebung">
    <w:name w:val="Emphasis"/>
    <w:uiPriority w:val="20"/>
    <w:qFormat/>
    <w:rsid w:val="001C2C18"/>
    <w:rPr>
      <w:i/>
      <w:iCs/>
    </w:rPr>
  </w:style>
  <w:style w:type="character" w:customStyle="1" w:styleId="accent">
    <w:name w:val="accent"/>
    <w:basedOn w:val="Absatz-Standardschriftart"/>
    <w:rsid w:val="006D60A4"/>
  </w:style>
  <w:style w:type="paragraph" w:styleId="Verzeichnis3">
    <w:name w:val="toc 3"/>
    <w:basedOn w:val="Standard"/>
    <w:next w:val="Standard"/>
    <w:autoRedefine/>
    <w:uiPriority w:val="39"/>
    <w:rsid w:val="00DE0535"/>
    <w:pPr>
      <w:ind w:left="480"/>
    </w:pPr>
  </w:style>
  <w:style w:type="paragraph" w:customStyle="1" w:styleId="right">
    <w:name w:val="right"/>
    <w:basedOn w:val="Standard"/>
    <w:rsid w:val="009E6350"/>
    <w:pPr>
      <w:suppressAutoHyphens w:val="0"/>
      <w:spacing w:before="100" w:beforeAutospacing="1" w:after="100" w:afterAutospacing="1"/>
    </w:pPr>
    <w:rPr>
      <w:rFonts w:ascii="Times New Roman" w:hAnsi="Times New Roman" w:cs="Times New Roman"/>
      <w:lang w:val="de-DE" w:eastAsia="de-DE"/>
    </w:rPr>
  </w:style>
  <w:style w:type="paragraph" w:customStyle="1" w:styleId="left">
    <w:name w:val="left"/>
    <w:basedOn w:val="Standard"/>
    <w:rsid w:val="009E6350"/>
    <w:pPr>
      <w:suppressAutoHyphens w:val="0"/>
      <w:spacing w:before="100" w:beforeAutospacing="1" w:after="100" w:afterAutospacing="1"/>
    </w:pPr>
    <w:rPr>
      <w:rFonts w:ascii="Times New Roman" w:hAnsi="Times New Roman" w:cs="Times New Roman"/>
      <w:lang w:val="de-DE" w:eastAsia="de-DE"/>
    </w:rPr>
  </w:style>
  <w:style w:type="paragraph" w:customStyle="1" w:styleId="Aufzhlung1">
    <w:name w:val="Aufzählung 1"/>
    <w:basedOn w:val="Liste"/>
    <w:link w:val="Aufzhlung1Zchn"/>
    <w:rsid w:val="009E6350"/>
    <w:pPr>
      <w:spacing w:after="120"/>
      <w:ind w:left="360" w:hanging="360"/>
    </w:pPr>
    <w:rPr>
      <w:rFonts w:cs="Tahoma"/>
    </w:rPr>
  </w:style>
  <w:style w:type="character" w:customStyle="1" w:styleId="Aufzhlung1Zchn">
    <w:name w:val="Aufzählung 1 Zchn"/>
    <w:link w:val="Aufzhlung1"/>
    <w:rsid w:val="009E6350"/>
    <w:rPr>
      <w:rFonts w:ascii="Arial" w:hAnsi="Arial" w:cs="Tahoma"/>
      <w:sz w:val="24"/>
      <w:szCs w:val="24"/>
      <w:lang w:val="de-AT" w:eastAsia="ar-SA" w:bidi="ar-SA"/>
    </w:rPr>
  </w:style>
  <w:style w:type="character" w:customStyle="1" w:styleId="E-Mail-SignaturZchn1">
    <w:name w:val="E-Mail-Signatur Zchn1"/>
    <w:rsid w:val="009E6350"/>
    <w:rPr>
      <w:rFonts w:ascii="Arial" w:hAnsi="Arial"/>
      <w:sz w:val="24"/>
      <w:szCs w:val="24"/>
      <w:lang w:val="de-DE" w:eastAsia="ar-SA" w:bidi="ar-SA"/>
    </w:rPr>
  </w:style>
  <w:style w:type="paragraph" w:styleId="Liste">
    <w:name w:val="List"/>
    <w:basedOn w:val="Standard"/>
    <w:rsid w:val="009E6350"/>
    <w:pPr>
      <w:ind w:left="283" w:hanging="283"/>
    </w:pPr>
  </w:style>
  <w:style w:type="character" w:customStyle="1" w:styleId="A3">
    <w:name w:val="A3"/>
    <w:rsid w:val="00766B2F"/>
    <w:rPr>
      <w:rFonts w:cs="DIN-Regular"/>
      <w:color w:val="000000"/>
      <w:sz w:val="16"/>
      <w:szCs w:val="16"/>
    </w:rPr>
  </w:style>
  <w:style w:type="paragraph" w:customStyle="1" w:styleId="Pa1">
    <w:name w:val="Pa1"/>
    <w:basedOn w:val="Standard"/>
    <w:next w:val="Standard"/>
    <w:rsid w:val="006F0E44"/>
    <w:pPr>
      <w:suppressAutoHyphens w:val="0"/>
      <w:autoSpaceDE w:val="0"/>
      <w:autoSpaceDN w:val="0"/>
      <w:adjustRightInd w:val="0"/>
      <w:spacing w:line="241" w:lineRule="atLeast"/>
    </w:pPr>
    <w:rPr>
      <w:rFonts w:ascii="Melbourne" w:hAnsi="Melbourne" w:cs="Times New Roman"/>
      <w:lang w:val="de-DE" w:eastAsia="de-DE"/>
    </w:rPr>
  </w:style>
  <w:style w:type="character" w:customStyle="1" w:styleId="Beschriftung1">
    <w:name w:val="Beschriftung1"/>
    <w:basedOn w:val="Absatz-Standardschriftart"/>
    <w:rsid w:val="00C84479"/>
  </w:style>
  <w:style w:type="paragraph" w:customStyle="1" w:styleId="ueberschrift-index1">
    <w:name w:val="ueberschrift-index1"/>
    <w:basedOn w:val="Standard"/>
    <w:rsid w:val="00FC0C5C"/>
    <w:pPr>
      <w:suppressAutoHyphens w:val="0"/>
      <w:spacing w:before="100" w:beforeAutospacing="1" w:after="100" w:afterAutospacing="1"/>
    </w:pPr>
    <w:rPr>
      <w:rFonts w:ascii="Times New Roman" w:hAnsi="Times New Roman" w:cs="Times New Roman"/>
      <w:lang w:val="de-DE" w:eastAsia="de-DE"/>
    </w:rPr>
  </w:style>
  <w:style w:type="paragraph" w:styleId="NurText">
    <w:name w:val="Plain Text"/>
    <w:basedOn w:val="Standard"/>
    <w:link w:val="NurTextZchn"/>
    <w:uiPriority w:val="99"/>
    <w:unhideWhenUsed/>
    <w:rsid w:val="00F03710"/>
    <w:pPr>
      <w:suppressAutoHyphens w:val="0"/>
    </w:pPr>
    <w:rPr>
      <w:rFonts w:ascii="Calibri" w:eastAsia="Calibri" w:hAnsi="Calibri" w:cs="Times New Roman"/>
      <w:sz w:val="22"/>
      <w:szCs w:val="21"/>
      <w:lang w:eastAsia="en-US"/>
    </w:rPr>
  </w:style>
  <w:style w:type="character" w:customStyle="1" w:styleId="NurTextZchn">
    <w:name w:val="Nur Text Zchn"/>
    <w:link w:val="NurText"/>
    <w:uiPriority w:val="99"/>
    <w:rsid w:val="00F03710"/>
    <w:rPr>
      <w:sz w:val="22"/>
      <w:szCs w:val="21"/>
      <w:lang w:eastAsia="en-US"/>
    </w:rPr>
  </w:style>
  <w:style w:type="paragraph" w:customStyle="1" w:styleId="text">
    <w:name w:val="text"/>
    <w:basedOn w:val="Standard"/>
    <w:rsid w:val="000C3F18"/>
    <w:pPr>
      <w:numPr>
        <w:numId w:val="2"/>
      </w:numPr>
      <w:suppressAutoHyphens w:val="0"/>
      <w:spacing w:before="100" w:beforeAutospacing="1" w:after="100" w:afterAutospacing="1"/>
      <w:ind w:left="0" w:firstLine="0"/>
    </w:pPr>
    <w:rPr>
      <w:rFonts w:ascii="Times New Roman" w:hAnsi="Times New Roman" w:cs="Times New Roman"/>
      <w:lang w:eastAsia="de-AT"/>
    </w:rPr>
  </w:style>
  <w:style w:type="character" w:customStyle="1" w:styleId="file-view-embed">
    <w:name w:val="file-view-embed"/>
    <w:rsid w:val="00C87769"/>
  </w:style>
  <w:style w:type="character" w:customStyle="1" w:styleId="highlighted">
    <w:name w:val="highlighted"/>
    <w:rsid w:val="00B30370"/>
  </w:style>
  <w:style w:type="character" w:customStyle="1" w:styleId="summary">
    <w:name w:val="summary"/>
    <w:rsid w:val="00845F53"/>
  </w:style>
  <w:style w:type="paragraph" w:customStyle="1" w:styleId="Default">
    <w:name w:val="Default"/>
    <w:rsid w:val="0058630D"/>
    <w:pPr>
      <w:autoSpaceDE w:val="0"/>
      <w:autoSpaceDN w:val="0"/>
      <w:adjustRightInd w:val="0"/>
    </w:pPr>
    <w:rPr>
      <w:rFonts w:ascii="Trebuchet MS" w:hAnsi="Trebuchet MS" w:cs="Trebuchet MS"/>
      <w:color w:val="000000"/>
      <w:sz w:val="24"/>
      <w:szCs w:val="24"/>
      <w:lang w:eastAsia="en-US"/>
    </w:rPr>
  </w:style>
  <w:style w:type="paragraph" w:styleId="Verzeichnis2">
    <w:name w:val="toc 2"/>
    <w:basedOn w:val="Standard"/>
    <w:next w:val="Standard"/>
    <w:autoRedefine/>
    <w:uiPriority w:val="39"/>
    <w:unhideWhenUsed/>
    <w:rsid w:val="00DF6010"/>
    <w:pPr>
      <w:ind w:left="240"/>
    </w:pPr>
  </w:style>
  <w:style w:type="character" w:customStyle="1" w:styleId="bodytextZchn2">
    <w:name w:val="bodytext Zchn2"/>
    <w:rsid w:val="00252755"/>
    <w:rPr>
      <w:rFonts w:ascii="Arial" w:eastAsia="Times New Roman" w:hAnsi="Arial" w:cs="Times New Roman"/>
      <w:sz w:val="24"/>
      <w:szCs w:val="24"/>
      <w:lang w:val="de-DE" w:eastAsia="ar-SA"/>
    </w:rPr>
  </w:style>
  <w:style w:type="character" w:customStyle="1" w:styleId="kontakttextZchn3">
    <w:name w:val="kontakttext Zchn3"/>
    <w:rsid w:val="009C6EB8"/>
    <w:rPr>
      <w:rFonts w:ascii="Arial" w:eastAsia="Times New Roman" w:hAnsi="Arial" w:cs="Times New Roman"/>
      <w:sz w:val="24"/>
      <w:szCs w:val="24"/>
      <w:lang w:val="de-DE" w:eastAsia="ar-SA"/>
    </w:rPr>
  </w:style>
  <w:style w:type="character" w:customStyle="1" w:styleId="5yl5">
    <w:name w:val="_5yl5"/>
    <w:rsid w:val="008418C0"/>
  </w:style>
  <w:style w:type="character" w:customStyle="1" w:styleId="person">
    <w:name w:val="person"/>
    <w:rsid w:val="003C3AA0"/>
  </w:style>
  <w:style w:type="character" w:customStyle="1" w:styleId="st">
    <w:name w:val="st"/>
    <w:rsid w:val="002A0913"/>
  </w:style>
  <w:style w:type="paragraph" w:styleId="KeinLeerraum">
    <w:name w:val="No Spacing"/>
    <w:basedOn w:val="Standard"/>
    <w:uiPriority w:val="1"/>
    <w:qFormat/>
    <w:rsid w:val="00E10AEE"/>
    <w:pPr>
      <w:suppressAutoHyphens w:val="0"/>
      <w:spacing w:before="100" w:beforeAutospacing="1" w:after="100" w:afterAutospacing="1"/>
    </w:pPr>
    <w:rPr>
      <w:rFonts w:ascii="Times New Roman" w:hAnsi="Times New Roman" w:cs="Times New Roman"/>
      <w:lang w:eastAsia="de-AT"/>
    </w:rPr>
  </w:style>
  <w:style w:type="character" w:customStyle="1" w:styleId="description">
    <w:name w:val="description"/>
    <w:rsid w:val="00992315"/>
  </w:style>
  <w:style w:type="character" w:customStyle="1" w:styleId="textexposedshow">
    <w:name w:val="text_exposed_show"/>
    <w:rsid w:val="00992315"/>
  </w:style>
  <w:style w:type="character" w:customStyle="1" w:styleId="Mention">
    <w:name w:val="Mention"/>
    <w:uiPriority w:val="99"/>
    <w:semiHidden/>
    <w:unhideWhenUsed/>
    <w:rsid w:val="002C044C"/>
    <w:rPr>
      <w:color w:val="2B579A"/>
      <w:shd w:val="clear" w:color="auto" w:fill="E6E6E6"/>
    </w:rPr>
  </w:style>
  <w:style w:type="character" w:customStyle="1" w:styleId="UnresolvedMention">
    <w:name w:val="Unresolved Mention"/>
    <w:uiPriority w:val="99"/>
    <w:semiHidden/>
    <w:unhideWhenUsed/>
    <w:rsid w:val="00016E5E"/>
    <w:rPr>
      <w:color w:val="808080"/>
      <w:shd w:val="clear" w:color="auto" w:fill="E6E6E6"/>
    </w:rPr>
  </w:style>
  <w:style w:type="character" w:customStyle="1" w:styleId="fliesstext-kurztext">
    <w:name w:val="fliesstext-kurztext"/>
    <w:rsid w:val="00E1053D"/>
  </w:style>
  <w:style w:type="paragraph" w:styleId="berarbeitung">
    <w:name w:val="Revision"/>
    <w:hidden/>
    <w:uiPriority w:val="99"/>
    <w:semiHidden/>
    <w:rsid w:val="00CF395B"/>
    <w:rPr>
      <w:rFonts w:ascii="Arial" w:eastAsia="Times New Roman" w:hAnsi="Arial" w:cs="Arial"/>
      <w:sz w:val="24"/>
      <w:szCs w:val="24"/>
      <w:lang w:eastAsia="ar-SA"/>
    </w:rPr>
  </w:style>
  <w:style w:type="character" w:customStyle="1" w:styleId="descr">
    <w:name w:val="descr"/>
    <w:rsid w:val="00DA25D8"/>
  </w:style>
  <w:style w:type="character" w:customStyle="1" w:styleId="ff1">
    <w:name w:val="ff1"/>
    <w:rsid w:val="007271FC"/>
  </w:style>
  <w:style w:type="character" w:styleId="BesuchterHyperlink">
    <w:name w:val="FollowedHyperlink"/>
    <w:basedOn w:val="Absatz-Standardschriftart"/>
    <w:semiHidden/>
    <w:unhideWhenUsed/>
    <w:rsid w:val="00EA632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E-mail Signature"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2D97"/>
    <w:pPr>
      <w:suppressAutoHyphens/>
    </w:pPr>
    <w:rPr>
      <w:rFonts w:ascii="Arial" w:eastAsia="Times New Roman" w:hAnsi="Arial" w:cs="Arial"/>
      <w:sz w:val="24"/>
      <w:szCs w:val="24"/>
      <w:lang w:eastAsia="ar-SA"/>
    </w:rPr>
  </w:style>
  <w:style w:type="paragraph" w:styleId="berschrift1">
    <w:name w:val="heading 1"/>
    <w:basedOn w:val="Standard"/>
    <w:next w:val="Standard"/>
    <w:link w:val="berschrift1Zchn"/>
    <w:autoRedefine/>
    <w:qFormat/>
    <w:rsid w:val="008B56CB"/>
    <w:pPr>
      <w:keepNext/>
      <w:tabs>
        <w:tab w:val="num" w:pos="0"/>
      </w:tabs>
      <w:spacing w:before="840"/>
      <w:ind w:left="432" w:hanging="432"/>
      <w:outlineLvl w:val="0"/>
    </w:pPr>
    <w:rPr>
      <w:b/>
      <w:bCs/>
      <w:kern w:val="32"/>
      <w:sz w:val="28"/>
      <w:szCs w:val="28"/>
    </w:rPr>
  </w:style>
  <w:style w:type="paragraph" w:styleId="berschrift2">
    <w:name w:val="heading 2"/>
    <w:basedOn w:val="Standard"/>
    <w:next w:val="Standard"/>
    <w:link w:val="berschrift2Zchn"/>
    <w:qFormat/>
    <w:rsid w:val="00CE16CF"/>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qFormat/>
    <w:rsid w:val="00CE16CF"/>
    <w:pPr>
      <w:keepNext/>
      <w:spacing w:before="240" w:after="60"/>
      <w:outlineLvl w:val="2"/>
    </w:pPr>
    <w:rPr>
      <w:rFonts w:ascii="Cambria" w:hAnsi="Cambria"/>
      <w:b/>
      <w:bCs/>
      <w:sz w:val="26"/>
      <w:szCs w:val="26"/>
    </w:rPr>
  </w:style>
  <w:style w:type="paragraph" w:styleId="berschrift4">
    <w:name w:val="heading 4"/>
    <w:basedOn w:val="Standard"/>
    <w:next w:val="Standard"/>
    <w:qFormat/>
    <w:rsid w:val="006F0E44"/>
    <w:pPr>
      <w:keepNext/>
      <w:suppressAutoHyphens w:val="0"/>
      <w:spacing w:before="240" w:after="60"/>
      <w:outlineLvl w:val="3"/>
    </w:pPr>
    <w:rPr>
      <w:rFonts w:ascii="Calibri" w:hAnsi="Calibri" w:cs="Times New Roman"/>
      <w:b/>
      <w:bCs/>
      <w:kern w:val="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8B56CB"/>
    <w:rPr>
      <w:rFonts w:ascii="Arial" w:eastAsia="Times New Roman" w:hAnsi="Arial" w:cs="Arial"/>
      <w:b/>
      <w:bCs/>
      <w:kern w:val="32"/>
      <w:sz w:val="28"/>
      <w:szCs w:val="28"/>
      <w:lang w:eastAsia="ar-SA"/>
    </w:rPr>
  </w:style>
  <w:style w:type="character" w:customStyle="1" w:styleId="berschrift2Zchn">
    <w:name w:val="Überschrift 2 Zchn"/>
    <w:link w:val="berschrift2"/>
    <w:uiPriority w:val="9"/>
    <w:rsid w:val="00CE16CF"/>
    <w:rPr>
      <w:rFonts w:ascii="Cambria" w:eastAsia="Times New Roman" w:hAnsi="Cambria" w:cs="Times New Roman"/>
      <w:b/>
      <w:bCs/>
      <w:i/>
      <w:iCs/>
      <w:sz w:val="28"/>
      <w:szCs w:val="28"/>
      <w:lang w:eastAsia="en-US"/>
    </w:rPr>
  </w:style>
  <w:style w:type="character" w:customStyle="1" w:styleId="berschrift3Zchn">
    <w:name w:val="Überschrift 3 Zchn"/>
    <w:link w:val="berschrift3"/>
    <w:uiPriority w:val="9"/>
    <w:rsid w:val="00CE16CF"/>
    <w:rPr>
      <w:rFonts w:ascii="Cambria" w:eastAsia="Times New Roman" w:hAnsi="Cambria" w:cs="Times New Roman"/>
      <w:b/>
      <w:bCs/>
      <w:sz w:val="26"/>
      <w:szCs w:val="26"/>
      <w:lang w:eastAsia="en-US"/>
    </w:rPr>
  </w:style>
  <w:style w:type="paragraph" w:styleId="Listenabsatz">
    <w:name w:val="List Paragraph"/>
    <w:basedOn w:val="Standard"/>
    <w:uiPriority w:val="34"/>
    <w:qFormat/>
    <w:rsid w:val="00CE16CF"/>
    <w:pPr>
      <w:ind w:left="720"/>
      <w:contextualSpacing/>
    </w:pPr>
  </w:style>
  <w:style w:type="character" w:styleId="Hyperlink">
    <w:name w:val="Hyperlink"/>
    <w:uiPriority w:val="99"/>
    <w:rsid w:val="005D2D97"/>
    <w:rPr>
      <w:color w:val="0000FF"/>
      <w:u w:val="single"/>
      <w:shd w:val="clear" w:color="auto" w:fill="auto"/>
    </w:rPr>
  </w:style>
  <w:style w:type="character" w:styleId="HTMLAkronym">
    <w:name w:val="HTML Acronym"/>
    <w:basedOn w:val="Absatz-Standardschriftart"/>
    <w:uiPriority w:val="99"/>
    <w:rsid w:val="005D2D97"/>
  </w:style>
  <w:style w:type="character" w:customStyle="1" w:styleId="hilfe">
    <w:name w:val="hilfe"/>
    <w:basedOn w:val="Absatz-Standardschriftart"/>
    <w:rsid w:val="005D2D97"/>
  </w:style>
  <w:style w:type="character" w:customStyle="1" w:styleId="AufzhlungszeichenZchn">
    <w:name w:val="Aufzählungszeichen Zchn"/>
    <w:link w:val="Aufzhlungszeichen"/>
    <w:rsid w:val="005D2D97"/>
    <w:rPr>
      <w:lang w:eastAsia="ar-SA"/>
    </w:rPr>
  </w:style>
  <w:style w:type="character" w:styleId="Seitenzahl">
    <w:name w:val="page number"/>
    <w:basedOn w:val="Absatz-Standardschriftart"/>
    <w:rsid w:val="005D2D97"/>
  </w:style>
  <w:style w:type="paragraph" w:customStyle="1" w:styleId="bodytext">
    <w:name w:val="bodytext"/>
    <w:basedOn w:val="Standard"/>
    <w:link w:val="bodytextZchn"/>
    <w:qFormat/>
    <w:rsid w:val="005D2D97"/>
    <w:pPr>
      <w:spacing w:before="120" w:after="120"/>
    </w:pPr>
    <w:rPr>
      <w:lang w:val="de-DE"/>
    </w:rPr>
  </w:style>
  <w:style w:type="paragraph" w:styleId="E-Mail-Signatur">
    <w:name w:val="E-mail Signature"/>
    <w:basedOn w:val="Standard"/>
    <w:link w:val="E-Mail-SignaturZchn"/>
    <w:rsid w:val="005D2D97"/>
    <w:rPr>
      <w:lang w:val="de-DE"/>
    </w:rPr>
  </w:style>
  <w:style w:type="character" w:customStyle="1" w:styleId="E-Mail-SignaturZchn">
    <w:name w:val="E-Mail-Signatur Zchn"/>
    <w:link w:val="E-Mail-Signatur"/>
    <w:rsid w:val="005D2D97"/>
    <w:rPr>
      <w:rFonts w:ascii="Arial" w:eastAsia="Times New Roman" w:hAnsi="Arial" w:cs="Arial"/>
      <w:sz w:val="24"/>
      <w:szCs w:val="24"/>
      <w:lang w:val="de-DE" w:eastAsia="ar-SA"/>
    </w:rPr>
  </w:style>
  <w:style w:type="paragraph" w:customStyle="1" w:styleId="kontakttext">
    <w:name w:val="kontakttext"/>
    <w:basedOn w:val="Standard"/>
    <w:link w:val="kontakttextZchn4"/>
    <w:rsid w:val="005D2D97"/>
    <w:pPr>
      <w:spacing w:before="280" w:after="280"/>
    </w:pPr>
    <w:rPr>
      <w:lang w:val="de-DE"/>
    </w:rPr>
  </w:style>
  <w:style w:type="paragraph" w:styleId="HTMLAdresse">
    <w:name w:val="HTML Address"/>
    <w:basedOn w:val="Standard"/>
    <w:link w:val="HTMLAdresseZchn1"/>
    <w:rsid w:val="005D2D97"/>
    <w:rPr>
      <w:iCs/>
    </w:rPr>
  </w:style>
  <w:style w:type="character" w:customStyle="1" w:styleId="HTMLAdresseZchn">
    <w:name w:val="HTML Adresse Zchn"/>
    <w:uiPriority w:val="99"/>
    <w:rsid w:val="005D2D97"/>
    <w:rPr>
      <w:rFonts w:ascii="Arial" w:eastAsia="Times New Roman" w:hAnsi="Arial" w:cs="Arial"/>
      <w:i/>
      <w:iCs/>
      <w:sz w:val="24"/>
      <w:szCs w:val="24"/>
      <w:lang w:eastAsia="ar-SA"/>
    </w:rPr>
  </w:style>
  <w:style w:type="paragraph" w:customStyle="1" w:styleId="Quellenangabe">
    <w:name w:val="Quellenangabe"/>
    <w:basedOn w:val="kontakttext"/>
    <w:rsid w:val="005D2D97"/>
    <w:pPr>
      <w:spacing w:before="0" w:after="0"/>
    </w:pPr>
  </w:style>
  <w:style w:type="paragraph" w:styleId="Verzeichnis1">
    <w:name w:val="toc 1"/>
    <w:basedOn w:val="Standard"/>
    <w:next w:val="Standard"/>
    <w:uiPriority w:val="39"/>
    <w:rsid w:val="005D2D97"/>
    <w:pPr>
      <w:tabs>
        <w:tab w:val="right" w:leader="dot" w:pos="10142"/>
      </w:tabs>
      <w:ind w:left="360" w:hanging="360"/>
    </w:pPr>
  </w:style>
  <w:style w:type="paragraph" w:customStyle="1" w:styleId="AdresseAMB">
    <w:name w:val="Adresse AMB"/>
    <w:basedOn w:val="Standard"/>
    <w:next w:val="Standard"/>
    <w:rsid w:val="005D2D97"/>
    <w:pPr>
      <w:autoSpaceDE w:val="0"/>
    </w:pPr>
  </w:style>
  <w:style w:type="paragraph" w:customStyle="1" w:styleId="Grafik">
    <w:name w:val="Grafik"/>
    <w:basedOn w:val="Standard"/>
    <w:next w:val="Standard"/>
    <w:rsid w:val="005D2D97"/>
  </w:style>
  <w:style w:type="paragraph" w:styleId="Titel">
    <w:name w:val="Title"/>
    <w:basedOn w:val="Standard"/>
    <w:next w:val="Untertitel"/>
    <w:link w:val="TitelZchn"/>
    <w:qFormat/>
    <w:rsid w:val="005D2D97"/>
    <w:pPr>
      <w:spacing w:before="240" w:after="60"/>
      <w:jc w:val="center"/>
    </w:pPr>
    <w:rPr>
      <w:b/>
      <w:bCs/>
      <w:kern w:val="1"/>
      <w:sz w:val="32"/>
      <w:szCs w:val="32"/>
    </w:rPr>
  </w:style>
  <w:style w:type="character" w:customStyle="1" w:styleId="TitelZchn">
    <w:name w:val="Titel Zchn"/>
    <w:link w:val="Titel"/>
    <w:rsid w:val="005D2D97"/>
    <w:rPr>
      <w:rFonts w:ascii="Arial" w:eastAsia="Times New Roman" w:hAnsi="Arial" w:cs="Arial"/>
      <w:b/>
      <w:bCs/>
      <w:kern w:val="1"/>
      <w:sz w:val="32"/>
      <w:szCs w:val="32"/>
      <w:lang w:eastAsia="ar-SA"/>
    </w:rPr>
  </w:style>
  <w:style w:type="paragraph" w:styleId="Fuzeile">
    <w:name w:val="footer"/>
    <w:basedOn w:val="Standard"/>
    <w:link w:val="FuzeileZchn"/>
    <w:rsid w:val="005D2D97"/>
    <w:pPr>
      <w:tabs>
        <w:tab w:val="center" w:pos="4536"/>
        <w:tab w:val="right" w:pos="9072"/>
      </w:tabs>
    </w:pPr>
  </w:style>
  <w:style w:type="character" w:customStyle="1" w:styleId="FuzeileZchn">
    <w:name w:val="Fußzeile Zchn"/>
    <w:link w:val="Fuzeile"/>
    <w:rsid w:val="005D2D97"/>
    <w:rPr>
      <w:rFonts w:ascii="Arial" w:eastAsia="Times New Roman" w:hAnsi="Arial" w:cs="Arial"/>
      <w:sz w:val="24"/>
      <w:szCs w:val="24"/>
      <w:lang w:eastAsia="ar-SA"/>
    </w:rPr>
  </w:style>
  <w:style w:type="character" w:customStyle="1" w:styleId="HTMLAdresseZchn1">
    <w:name w:val="HTML Adresse Zchn1"/>
    <w:link w:val="HTMLAdresse"/>
    <w:rsid w:val="005D2D97"/>
    <w:rPr>
      <w:rFonts w:ascii="Arial" w:eastAsia="Times New Roman" w:hAnsi="Arial" w:cs="Arial"/>
      <w:iCs/>
      <w:sz w:val="24"/>
      <w:szCs w:val="24"/>
      <w:lang w:eastAsia="ar-SA"/>
    </w:rPr>
  </w:style>
  <w:style w:type="character" w:customStyle="1" w:styleId="kontakttextZchn4">
    <w:name w:val="kontakttext Zchn4"/>
    <w:link w:val="kontakttext"/>
    <w:rsid w:val="005D2D97"/>
    <w:rPr>
      <w:rFonts w:ascii="Arial" w:eastAsia="Times New Roman" w:hAnsi="Arial" w:cs="Arial"/>
      <w:sz w:val="24"/>
      <w:szCs w:val="24"/>
      <w:lang w:val="de-DE" w:eastAsia="ar-SA"/>
    </w:rPr>
  </w:style>
  <w:style w:type="paragraph" w:styleId="Aufzhlungszeichen">
    <w:name w:val="List Bullet"/>
    <w:basedOn w:val="Standard"/>
    <w:link w:val="AufzhlungszeichenZchn"/>
    <w:rsid w:val="005D2D97"/>
    <w:pPr>
      <w:tabs>
        <w:tab w:val="num" w:pos="360"/>
      </w:tabs>
      <w:suppressAutoHyphens w:val="0"/>
      <w:ind w:left="360" w:hanging="360"/>
    </w:pPr>
    <w:rPr>
      <w:rFonts w:ascii="Calibri" w:eastAsia="Calibri" w:hAnsi="Calibri" w:cs="Times New Roman"/>
      <w:sz w:val="20"/>
      <w:szCs w:val="20"/>
    </w:rPr>
  </w:style>
  <w:style w:type="paragraph" w:customStyle="1" w:styleId="Bodytext0">
    <w:name w:val="Bodytext"/>
    <w:basedOn w:val="Textkrper"/>
    <w:link w:val="BodytextZchn0"/>
    <w:qFormat/>
    <w:rsid w:val="00B27E6C"/>
    <w:pPr>
      <w:suppressAutoHyphens w:val="0"/>
    </w:pPr>
    <w:rPr>
      <w:rFonts w:eastAsia="SimSun"/>
      <w:kern w:val="1"/>
    </w:rPr>
  </w:style>
  <w:style w:type="character" w:customStyle="1" w:styleId="BodytextZchn0">
    <w:name w:val="Bodytext Zchn"/>
    <w:link w:val="Bodytext0"/>
    <w:rsid w:val="005D2D97"/>
    <w:rPr>
      <w:rFonts w:ascii="Arial" w:eastAsia="SimSun" w:hAnsi="Arial" w:cs="Arial"/>
      <w:kern w:val="1"/>
      <w:sz w:val="24"/>
      <w:szCs w:val="24"/>
      <w:lang w:eastAsia="ar-SA"/>
    </w:rPr>
  </w:style>
  <w:style w:type="character" w:customStyle="1" w:styleId="field-content">
    <w:name w:val="field-content"/>
    <w:basedOn w:val="Absatz-Standardschriftart"/>
    <w:rsid w:val="005D2D97"/>
  </w:style>
  <w:style w:type="paragraph" w:styleId="Untertitel">
    <w:name w:val="Subtitle"/>
    <w:basedOn w:val="Standard"/>
    <w:next w:val="Standard"/>
    <w:link w:val="UntertitelZchn"/>
    <w:uiPriority w:val="11"/>
    <w:qFormat/>
    <w:rsid w:val="005D2D97"/>
    <w:pPr>
      <w:numPr>
        <w:ilvl w:val="1"/>
      </w:numPr>
    </w:pPr>
    <w:rPr>
      <w:rFonts w:ascii="Cambria" w:hAnsi="Cambria" w:cs="Times New Roman"/>
      <w:i/>
      <w:iCs/>
      <w:color w:val="4F81BD"/>
      <w:spacing w:val="15"/>
    </w:rPr>
  </w:style>
  <w:style w:type="character" w:customStyle="1" w:styleId="UntertitelZchn">
    <w:name w:val="Untertitel Zchn"/>
    <w:link w:val="Untertitel"/>
    <w:uiPriority w:val="11"/>
    <w:rsid w:val="005D2D97"/>
    <w:rPr>
      <w:rFonts w:ascii="Cambria" w:eastAsia="Times New Roman" w:hAnsi="Cambria"/>
      <w:i/>
      <w:iCs/>
      <w:color w:val="4F81BD"/>
      <w:spacing w:val="15"/>
      <w:sz w:val="24"/>
      <w:szCs w:val="24"/>
      <w:lang w:eastAsia="ar-SA"/>
    </w:rPr>
  </w:style>
  <w:style w:type="paragraph" w:styleId="Textkrper">
    <w:name w:val="Body Text"/>
    <w:basedOn w:val="Standard"/>
    <w:link w:val="TextkrperZchn"/>
    <w:uiPriority w:val="99"/>
    <w:semiHidden/>
    <w:unhideWhenUsed/>
    <w:rsid w:val="005D2D97"/>
    <w:pPr>
      <w:spacing w:after="120"/>
    </w:pPr>
  </w:style>
  <w:style w:type="character" w:customStyle="1" w:styleId="TextkrperZchn">
    <w:name w:val="Textkörper Zchn"/>
    <w:link w:val="Textkrper"/>
    <w:uiPriority w:val="99"/>
    <w:semiHidden/>
    <w:rsid w:val="005D2D97"/>
    <w:rPr>
      <w:rFonts w:ascii="Arial" w:eastAsia="Times New Roman" w:hAnsi="Arial" w:cs="Arial"/>
      <w:sz w:val="24"/>
      <w:szCs w:val="24"/>
      <w:lang w:eastAsia="ar-SA"/>
    </w:rPr>
  </w:style>
  <w:style w:type="paragraph" w:styleId="Sprechblasentext">
    <w:name w:val="Balloon Text"/>
    <w:basedOn w:val="Standard"/>
    <w:link w:val="SprechblasentextZchn"/>
    <w:uiPriority w:val="99"/>
    <w:semiHidden/>
    <w:unhideWhenUsed/>
    <w:rsid w:val="005D2D97"/>
    <w:rPr>
      <w:rFonts w:ascii="Tahoma" w:hAnsi="Tahoma" w:cs="Tahoma"/>
      <w:sz w:val="16"/>
      <w:szCs w:val="16"/>
    </w:rPr>
  </w:style>
  <w:style w:type="character" w:customStyle="1" w:styleId="SprechblasentextZchn">
    <w:name w:val="Sprechblasentext Zchn"/>
    <w:link w:val="Sprechblasentext"/>
    <w:uiPriority w:val="99"/>
    <w:semiHidden/>
    <w:rsid w:val="005D2D97"/>
    <w:rPr>
      <w:rFonts w:ascii="Tahoma" w:eastAsia="Times New Roman" w:hAnsi="Tahoma" w:cs="Tahoma"/>
      <w:sz w:val="16"/>
      <w:szCs w:val="16"/>
      <w:lang w:eastAsia="ar-SA"/>
    </w:rPr>
  </w:style>
  <w:style w:type="character" w:customStyle="1" w:styleId="uficommentbody">
    <w:name w:val="uficommentbody"/>
    <w:basedOn w:val="Absatz-Standardschriftart"/>
    <w:rsid w:val="005D2D97"/>
  </w:style>
  <w:style w:type="character" w:customStyle="1" w:styleId="BesuchterHyperlink1">
    <w:name w:val="BesuchterHyperlink1"/>
    <w:rsid w:val="005D2D97"/>
    <w:rPr>
      <w:color w:val="800080"/>
      <w:u w:val="single"/>
    </w:rPr>
  </w:style>
  <w:style w:type="paragraph" w:styleId="Kopfzeile">
    <w:name w:val="header"/>
    <w:basedOn w:val="Standard"/>
    <w:link w:val="KopfzeileZchn"/>
    <w:rsid w:val="005D2D97"/>
    <w:pPr>
      <w:tabs>
        <w:tab w:val="center" w:pos="4536"/>
        <w:tab w:val="right" w:pos="9072"/>
      </w:tabs>
    </w:pPr>
  </w:style>
  <w:style w:type="character" w:customStyle="1" w:styleId="KopfzeileZchn">
    <w:name w:val="Kopfzeile Zchn"/>
    <w:link w:val="Kopfzeile"/>
    <w:rsid w:val="005D2D97"/>
    <w:rPr>
      <w:rFonts w:ascii="Arial" w:eastAsia="Times New Roman" w:hAnsi="Arial" w:cs="Arial"/>
      <w:sz w:val="24"/>
      <w:szCs w:val="24"/>
      <w:lang w:eastAsia="ar-SA"/>
    </w:rPr>
  </w:style>
  <w:style w:type="character" w:styleId="Fett">
    <w:name w:val="Strong"/>
    <w:uiPriority w:val="22"/>
    <w:qFormat/>
    <w:rsid w:val="005D2D97"/>
    <w:rPr>
      <w:b/>
      <w:bCs/>
    </w:rPr>
  </w:style>
  <w:style w:type="character" w:customStyle="1" w:styleId="fliessbold">
    <w:name w:val="fliessbold"/>
    <w:basedOn w:val="Absatz-Standardschriftart"/>
    <w:rsid w:val="005D2D97"/>
  </w:style>
  <w:style w:type="character" w:customStyle="1" w:styleId="bodytextZchn">
    <w:name w:val="bodytext Zchn"/>
    <w:link w:val="bodytext"/>
    <w:rsid w:val="005D2D97"/>
    <w:rPr>
      <w:rFonts w:ascii="Arial" w:eastAsia="Times New Roman" w:hAnsi="Arial" w:cs="Arial"/>
      <w:sz w:val="24"/>
      <w:szCs w:val="24"/>
      <w:lang w:val="de-DE" w:eastAsia="ar-SA"/>
    </w:rPr>
  </w:style>
  <w:style w:type="paragraph" w:styleId="StandardWeb">
    <w:name w:val="Normal (Web)"/>
    <w:basedOn w:val="Standard"/>
    <w:uiPriority w:val="99"/>
    <w:rsid w:val="005D2D97"/>
    <w:pPr>
      <w:suppressAutoHyphens w:val="0"/>
      <w:spacing w:before="100" w:beforeAutospacing="1" w:after="100" w:afterAutospacing="1"/>
    </w:pPr>
    <w:rPr>
      <w:rFonts w:ascii="Times New Roman" w:hAnsi="Times New Roman" w:cs="Times New Roman"/>
      <w:lang w:val="de-DE" w:eastAsia="de-DE"/>
    </w:rPr>
  </w:style>
  <w:style w:type="character" w:customStyle="1" w:styleId="newsgrau">
    <w:name w:val="newsgrau"/>
    <w:basedOn w:val="Absatz-Standardschriftart"/>
    <w:rsid w:val="00C0305B"/>
  </w:style>
  <w:style w:type="character" w:customStyle="1" w:styleId="kontakttextZchn1">
    <w:name w:val="kontakttext Zchn1"/>
    <w:rsid w:val="00E25413"/>
    <w:rPr>
      <w:rFonts w:ascii="Arial" w:hAnsi="Arial"/>
      <w:sz w:val="24"/>
      <w:szCs w:val="24"/>
      <w:lang w:val="de-DE" w:eastAsia="ar-SA" w:bidi="ar-SA"/>
    </w:rPr>
  </w:style>
  <w:style w:type="character" w:customStyle="1" w:styleId="bodytextZchn1">
    <w:name w:val="bodytext Zchn1"/>
    <w:rsid w:val="00E25413"/>
    <w:rPr>
      <w:sz w:val="24"/>
      <w:szCs w:val="24"/>
      <w:lang w:val="de-DE" w:eastAsia="de-DE" w:bidi="ar-SA"/>
    </w:rPr>
  </w:style>
  <w:style w:type="character" w:customStyle="1" w:styleId="ACRONYM">
    <w:name w:val="ACRONYM"/>
    <w:rsid w:val="000634D3"/>
  </w:style>
  <w:style w:type="paragraph" w:styleId="Aufzhlungszeichen2">
    <w:name w:val="List Bullet 2"/>
    <w:basedOn w:val="Standard"/>
    <w:rsid w:val="00C2106C"/>
    <w:pPr>
      <w:numPr>
        <w:numId w:val="1"/>
      </w:numPr>
    </w:pPr>
  </w:style>
  <w:style w:type="character" w:styleId="Hervorhebung">
    <w:name w:val="Emphasis"/>
    <w:uiPriority w:val="20"/>
    <w:qFormat/>
    <w:rsid w:val="001C2C18"/>
    <w:rPr>
      <w:i/>
      <w:iCs/>
    </w:rPr>
  </w:style>
  <w:style w:type="character" w:customStyle="1" w:styleId="accent">
    <w:name w:val="accent"/>
    <w:basedOn w:val="Absatz-Standardschriftart"/>
    <w:rsid w:val="006D60A4"/>
  </w:style>
  <w:style w:type="paragraph" w:styleId="Verzeichnis3">
    <w:name w:val="toc 3"/>
    <w:basedOn w:val="Standard"/>
    <w:next w:val="Standard"/>
    <w:autoRedefine/>
    <w:uiPriority w:val="39"/>
    <w:rsid w:val="00DE0535"/>
    <w:pPr>
      <w:ind w:left="480"/>
    </w:pPr>
  </w:style>
  <w:style w:type="paragraph" w:customStyle="1" w:styleId="right">
    <w:name w:val="right"/>
    <w:basedOn w:val="Standard"/>
    <w:rsid w:val="009E6350"/>
    <w:pPr>
      <w:suppressAutoHyphens w:val="0"/>
      <w:spacing w:before="100" w:beforeAutospacing="1" w:after="100" w:afterAutospacing="1"/>
    </w:pPr>
    <w:rPr>
      <w:rFonts w:ascii="Times New Roman" w:hAnsi="Times New Roman" w:cs="Times New Roman"/>
      <w:lang w:val="de-DE" w:eastAsia="de-DE"/>
    </w:rPr>
  </w:style>
  <w:style w:type="paragraph" w:customStyle="1" w:styleId="left">
    <w:name w:val="left"/>
    <w:basedOn w:val="Standard"/>
    <w:rsid w:val="009E6350"/>
    <w:pPr>
      <w:suppressAutoHyphens w:val="0"/>
      <w:spacing w:before="100" w:beforeAutospacing="1" w:after="100" w:afterAutospacing="1"/>
    </w:pPr>
    <w:rPr>
      <w:rFonts w:ascii="Times New Roman" w:hAnsi="Times New Roman" w:cs="Times New Roman"/>
      <w:lang w:val="de-DE" w:eastAsia="de-DE"/>
    </w:rPr>
  </w:style>
  <w:style w:type="paragraph" w:customStyle="1" w:styleId="Aufzhlung1">
    <w:name w:val="Aufzählung 1"/>
    <w:basedOn w:val="Liste"/>
    <w:link w:val="Aufzhlung1Zchn"/>
    <w:rsid w:val="009E6350"/>
    <w:pPr>
      <w:spacing w:after="120"/>
      <w:ind w:left="360" w:hanging="360"/>
    </w:pPr>
    <w:rPr>
      <w:rFonts w:cs="Tahoma"/>
    </w:rPr>
  </w:style>
  <w:style w:type="character" w:customStyle="1" w:styleId="Aufzhlung1Zchn">
    <w:name w:val="Aufzählung 1 Zchn"/>
    <w:link w:val="Aufzhlung1"/>
    <w:rsid w:val="009E6350"/>
    <w:rPr>
      <w:rFonts w:ascii="Arial" w:hAnsi="Arial" w:cs="Tahoma"/>
      <w:sz w:val="24"/>
      <w:szCs w:val="24"/>
      <w:lang w:val="de-AT" w:eastAsia="ar-SA" w:bidi="ar-SA"/>
    </w:rPr>
  </w:style>
  <w:style w:type="character" w:customStyle="1" w:styleId="E-Mail-SignaturZchn1">
    <w:name w:val="E-Mail-Signatur Zchn1"/>
    <w:rsid w:val="009E6350"/>
    <w:rPr>
      <w:rFonts w:ascii="Arial" w:hAnsi="Arial"/>
      <w:sz w:val="24"/>
      <w:szCs w:val="24"/>
      <w:lang w:val="de-DE" w:eastAsia="ar-SA" w:bidi="ar-SA"/>
    </w:rPr>
  </w:style>
  <w:style w:type="paragraph" w:styleId="Liste">
    <w:name w:val="List"/>
    <w:basedOn w:val="Standard"/>
    <w:rsid w:val="009E6350"/>
    <w:pPr>
      <w:ind w:left="283" w:hanging="283"/>
    </w:pPr>
  </w:style>
  <w:style w:type="character" w:customStyle="1" w:styleId="A3">
    <w:name w:val="A3"/>
    <w:rsid w:val="00766B2F"/>
    <w:rPr>
      <w:rFonts w:cs="DIN-Regular"/>
      <w:color w:val="000000"/>
      <w:sz w:val="16"/>
      <w:szCs w:val="16"/>
    </w:rPr>
  </w:style>
  <w:style w:type="paragraph" w:customStyle="1" w:styleId="Pa1">
    <w:name w:val="Pa1"/>
    <w:basedOn w:val="Standard"/>
    <w:next w:val="Standard"/>
    <w:rsid w:val="006F0E44"/>
    <w:pPr>
      <w:suppressAutoHyphens w:val="0"/>
      <w:autoSpaceDE w:val="0"/>
      <w:autoSpaceDN w:val="0"/>
      <w:adjustRightInd w:val="0"/>
      <w:spacing w:line="241" w:lineRule="atLeast"/>
    </w:pPr>
    <w:rPr>
      <w:rFonts w:ascii="Melbourne" w:hAnsi="Melbourne" w:cs="Times New Roman"/>
      <w:lang w:val="de-DE" w:eastAsia="de-DE"/>
    </w:rPr>
  </w:style>
  <w:style w:type="character" w:customStyle="1" w:styleId="Beschriftung1">
    <w:name w:val="Beschriftung1"/>
    <w:basedOn w:val="Absatz-Standardschriftart"/>
    <w:rsid w:val="00C84479"/>
  </w:style>
  <w:style w:type="paragraph" w:customStyle="1" w:styleId="ueberschrift-index1">
    <w:name w:val="ueberschrift-index1"/>
    <w:basedOn w:val="Standard"/>
    <w:rsid w:val="00FC0C5C"/>
    <w:pPr>
      <w:suppressAutoHyphens w:val="0"/>
      <w:spacing w:before="100" w:beforeAutospacing="1" w:after="100" w:afterAutospacing="1"/>
    </w:pPr>
    <w:rPr>
      <w:rFonts w:ascii="Times New Roman" w:hAnsi="Times New Roman" w:cs="Times New Roman"/>
      <w:lang w:val="de-DE" w:eastAsia="de-DE"/>
    </w:rPr>
  </w:style>
  <w:style w:type="paragraph" w:styleId="NurText">
    <w:name w:val="Plain Text"/>
    <w:basedOn w:val="Standard"/>
    <w:link w:val="NurTextZchn"/>
    <w:uiPriority w:val="99"/>
    <w:unhideWhenUsed/>
    <w:rsid w:val="00F03710"/>
    <w:pPr>
      <w:suppressAutoHyphens w:val="0"/>
    </w:pPr>
    <w:rPr>
      <w:rFonts w:ascii="Calibri" w:eastAsia="Calibri" w:hAnsi="Calibri" w:cs="Times New Roman"/>
      <w:sz w:val="22"/>
      <w:szCs w:val="21"/>
      <w:lang w:eastAsia="en-US"/>
    </w:rPr>
  </w:style>
  <w:style w:type="character" w:customStyle="1" w:styleId="NurTextZchn">
    <w:name w:val="Nur Text Zchn"/>
    <w:link w:val="NurText"/>
    <w:uiPriority w:val="99"/>
    <w:rsid w:val="00F03710"/>
    <w:rPr>
      <w:sz w:val="22"/>
      <w:szCs w:val="21"/>
      <w:lang w:eastAsia="en-US"/>
    </w:rPr>
  </w:style>
  <w:style w:type="paragraph" w:customStyle="1" w:styleId="text">
    <w:name w:val="text"/>
    <w:basedOn w:val="Standard"/>
    <w:rsid w:val="000C3F18"/>
    <w:pPr>
      <w:numPr>
        <w:numId w:val="2"/>
      </w:numPr>
      <w:suppressAutoHyphens w:val="0"/>
      <w:spacing w:before="100" w:beforeAutospacing="1" w:after="100" w:afterAutospacing="1"/>
      <w:ind w:left="0" w:firstLine="0"/>
    </w:pPr>
    <w:rPr>
      <w:rFonts w:ascii="Times New Roman" w:hAnsi="Times New Roman" w:cs="Times New Roman"/>
      <w:lang w:eastAsia="de-AT"/>
    </w:rPr>
  </w:style>
  <w:style w:type="character" w:customStyle="1" w:styleId="file-view-embed">
    <w:name w:val="file-view-embed"/>
    <w:rsid w:val="00C87769"/>
  </w:style>
  <w:style w:type="character" w:customStyle="1" w:styleId="highlighted">
    <w:name w:val="highlighted"/>
    <w:rsid w:val="00B30370"/>
  </w:style>
  <w:style w:type="character" w:customStyle="1" w:styleId="summary">
    <w:name w:val="summary"/>
    <w:rsid w:val="00845F53"/>
  </w:style>
  <w:style w:type="paragraph" w:customStyle="1" w:styleId="Default">
    <w:name w:val="Default"/>
    <w:rsid w:val="0058630D"/>
    <w:pPr>
      <w:autoSpaceDE w:val="0"/>
      <w:autoSpaceDN w:val="0"/>
      <w:adjustRightInd w:val="0"/>
    </w:pPr>
    <w:rPr>
      <w:rFonts w:ascii="Trebuchet MS" w:hAnsi="Trebuchet MS" w:cs="Trebuchet MS"/>
      <w:color w:val="000000"/>
      <w:sz w:val="24"/>
      <w:szCs w:val="24"/>
      <w:lang w:eastAsia="en-US"/>
    </w:rPr>
  </w:style>
  <w:style w:type="paragraph" w:styleId="Verzeichnis2">
    <w:name w:val="toc 2"/>
    <w:basedOn w:val="Standard"/>
    <w:next w:val="Standard"/>
    <w:autoRedefine/>
    <w:uiPriority w:val="39"/>
    <w:unhideWhenUsed/>
    <w:rsid w:val="00DF6010"/>
    <w:pPr>
      <w:ind w:left="240"/>
    </w:pPr>
  </w:style>
  <w:style w:type="character" w:customStyle="1" w:styleId="bodytextZchn2">
    <w:name w:val="bodytext Zchn2"/>
    <w:rsid w:val="00252755"/>
    <w:rPr>
      <w:rFonts w:ascii="Arial" w:eastAsia="Times New Roman" w:hAnsi="Arial" w:cs="Times New Roman"/>
      <w:sz w:val="24"/>
      <w:szCs w:val="24"/>
      <w:lang w:val="de-DE" w:eastAsia="ar-SA"/>
    </w:rPr>
  </w:style>
  <w:style w:type="character" w:customStyle="1" w:styleId="kontakttextZchn3">
    <w:name w:val="kontakttext Zchn3"/>
    <w:rsid w:val="009C6EB8"/>
    <w:rPr>
      <w:rFonts w:ascii="Arial" w:eastAsia="Times New Roman" w:hAnsi="Arial" w:cs="Times New Roman"/>
      <w:sz w:val="24"/>
      <w:szCs w:val="24"/>
      <w:lang w:val="de-DE" w:eastAsia="ar-SA"/>
    </w:rPr>
  </w:style>
  <w:style w:type="character" w:customStyle="1" w:styleId="5yl5">
    <w:name w:val="_5yl5"/>
    <w:rsid w:val="008418C0"/>
  </w:style>
  <w:style w:type="character" w:customStyle="1" w:styleId="person">
    <w:name w:val="person"/>
    <w:rsid w:val="003C3AA0"/>
  </w:style>
  <w:style w:type="character" w:customStyle="1" w:styleId="st">
    <w:name w:val="st"/>
    <w:rsid w:val="002A0913"/>
  </w:style>
  <w:style w:type="paragraph" w:styleId="KeinLeerraum">
    <w:name w:val="No Spacing"/>
    <w:basedOn w:val="Standard"/>
    <w:uiPriority w:val="1"/>
    <w:qFormat/>
    <w:rsid w:val="00E10AEE"/>
    <w:pPr>
      <w:suppressAutoHyphens w:val="0"/>
      <w:spacing w:before="100" w:beforeAutospacing="1" w:after="100" w:afterAutospacing="1"/>
    </w:pPr>
    <w:rPr>
      <w:rFonts w:ascii="Times New Roman" w:hAnsi="Times New Roman" w:cs="Times New Roman"/>
      <w:lang w:eastAsia="de-AT"/>
    </w:rPr>
  </w:style>
  <w:style w:type="character" w:customStyle="1" w:styleId="description">
    <w:name w:val="description"/>
    <w:rsid w:val="00992315"/>
  </w:style>
  <w:style w:type="character" w:customStyle="1" w:styleId="textexposedshow">
    <w:name w:val="text_exposed_show"/>
    <w:rsid w:val="00992315"/>
  </w:style>
  <w:style w:type="character" w:customStyle="1" w:styleId="Mention">
    <w:name w:val="Mention"/>
    <w:uiPriority w:val="99"/>
    <w:semiHidden/>
    <w:unhideWhenUsed/>
    <w:rsid w:val="002C044C"/>
    <w:rPr>
      <w:color w:val="2B579A"/>
      <w:shd w:val="clear" w:color="auto" w:fill="E6E6E6"/>
    </w:rPr>
  </w:style>
  <w:style w:type="character" w:customStyle="1" w:styleId="UnresolvedMention">
    <w:name w:val="Unresolved Mention"/>
    <w:uiPriority w:val="99"/>
    <w:semiHidden/>
    <w:unhideWhenUsed/>
    <w:rsid w:val="00016E5E"/>
    <w:rPr>
      <w:color w:val="808080"/>
      <w:shd w:val="clear" w:color="auto" w:fill="E6E6E6"/>
    </w:rPr>
  </w:style>
  <w:style w:type="character" w:customStyle="1" w:styleId="fliesstext-kurztext">
    <w:name w:val="fliesstext-kurztext"/>
    <w:rsid w:val="00E1053D"/>
  </w:style>
  <w:style w:type="paragraph" w:styleId="berarbeitung">
    <w:name w:val="Revision"/>
    <w:hidden/>
    <w:uiPriority w:val="99"/>
    <w:semiHidden/>
    <w:rsid w:val="00CF395B"/>
    <w:rPr>
      <w:rFonts w:ascii="Arial" w:eastAsia="Times New Roman" w:hAnsi="Arial" w:cs="Arial"/>
      <w:sz w:val="24"/>
      <w:szCs w:val="24"/>
      <w:lang w:eastAsia="ar-SA"/>
    </w:rPr>
  </w:style>
  <w:style w:type="character" w:customStyle="1" w:styleId="descr">
    <w:name w:val="descr"/>
    <w:rsid w:val="00DA25D8"/>
  </w:style>
  <w:style w:type="character" w:customStyle="1" w:styleId="ff1">
    <w:name w:val="ff1"/>
    <w:rsid w:val="007271FC"/>
  </w:style>
  <w:style w:type="character" w:styleId="BesuchterHyperlink">
    <w:name w:val="FollowedHyperlink"/>
    <w:basedOn w:val="Absatz-Standardschriftart"/>
    <w:semiHidden/>
    <w:unhideWhenUsed/>
    <w:rsid w:val="00EA63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6462">
      <w:bodyDiv w:val="1"/>
      <w:marLeft w:val="0"/>
      <w:marRight w:val="0"/>
      <w:marTop w:val="0"/>
      <w:marBottom w:val="0"/>
      <w:divBdr>
        <w:top w:val="none" w:sz="0" w:space="0" w:color="auto"/>
        <w:left w:val="none" w:sz="0" w:space="0" w:color="auto"/>
        <w:bottom w:val="none" w:sz="0" w:space="0" w:color="auto"/>
        <w:right w:val="none" w:sz="0" w:space="0" w:color="auto"/>
      </w:divBdr>
    </w:div>
    <w:div w:id="151993365">
      <w:bodyDiv w:val="1"/>
      <w:marLeft w:val="0"/>
      <w:marRight w:val="0"/>
      <w:marTop w:val="0"/>
      <w:marBottom w:val="0"/>
      <w:divBdr>
        <w:top w:val="none" w:sz="0" w:space="0" w:color="auto"/>
        <w:left w:val="none" w:sz="0" w:space="0" w:color="auto"/>
        <w:bottom w:val="none" w:sz="0" w:space="0" w:color="auto"/>
        <w:right w:val="none" w:sz="0" w:space="0" w:color="auto"/>
      </w:divBdr>
    </w:div>
    <w:div w:id="237636816">
      <w:bodyDiv w:val="1"/>
      <w:marLeft w:val="0"/>
      <w:marRight w:val="0"/>
      <w:marTop w:val="0"/>
      <w:marBottom w:val="0"/>
      <w:divBdr>
        <w:top w:val="none" w:sz="0" w:space="0" w:color="auto"/>
        <w:left w:val="none" w:sz="0" w:space="0" w:color="auto"/>
        <w:bottom w:val="none" w:sz="0" w:space="0" w:color="auto"/>
        <w:right w:val="none" w:sz="0" w:space="0" w:color="auto"/>
      </w:divBdr>
    </w:div>
    <w:div w:id="250087259">
      <w:bodyDiv w:val="1"/>
      <w:marLeft w:val="0"/>
      <w:marRight w:val="0"/>
      <w:marTop w:val="0"/>
      <w:marBottom w:val="0"/>
      <w:divBdr>
        <w:top w:val="none" w:sz="0" w:space="0" w:color="auto"/>
        <w:left w:val="none" w:sz="0" w:space="0" w:color="auto"/>
        <w:bottom w:val="none" w:sz="0" w:space="0" w:color="auto"/>
        <w:right w:val="none" w:sz="0" w:space="0" w:color="auto"/>
      </w:divBdr>
    </w:div>
    <w:div w:id="279848620">
      <w:bodyDiv w:val="1"/>
      <w:marLeft w:val="0"/>
      <w:marRight w:val="0"/>
      <w:marTop w:val="0"/>
      <w:marBottom w:val="0"/>
      <w:divBdr>
        <w:top w:val="none" w:sz="0" w:space="0" w:color="auto"/>
        <w:left w:val="none" w:sz="0" w:space="0" w:color="auto"/>
        <w:bottom w:val="none" w:sz="0" w:space="0" w:color="auto"/>
        <w:right w:val="none" w:sz="0" w:space="0" w:color="auto"/>
      </w:divBdr>
    </w:div>
    <w:div w:id="327556628">
      <w:bodyDiv w:val="1"/>
      <w:marLeft w:val="0"/>
      <w:marRight w:val="0"/>
      <w:marTop w:val="0"/>
      <w:marBottom w:val="0"/>
      <w:divBdr>
        <w:top w:val="none" w:sz="0" w:space="0" w:color="auto"/>
        <w:left w:val="none" w:sz="0" w:space="0" w:color="auto"/>
        <w:bottom w:val="none" w:sz="0" w:space="0" w:color="auto"/>
        <w:right w:val="none" w:sz="0" w:space="0" w:color="auto"/>
      </w:divBdr>
    </w:div>
    <w:div w:id="381949648">
      <w:bodyDiv w:val="1"/>
      <w:marLeft w:val="0"/>
      <w:marRight w:val="0"/>
      <w:marTop w:val="0"/>
      <w:marBottom w:val="0"/>
      <w:divBdr>
        <w:top w:val="none" w:sz="0" w:space="0" w:color="auto"/>
        <w:left w:val="none" w:sz="0" w:space="0" w:color="auto"/>
        <w:bottom w:val="none" w:sz="0" w:space="0" w:color="auto"/>
        <w:right w:val="none" w:sz="0" w:space="0" w:color="auto"/>
      </w:divBdr>
      <w:divsChild>
        <w:div w:id="21903208">
          <w:marLeft w:val="0"/>
          <w:marRight w:val="0"/>
          <w:marTop w:val="0"/>
          <w:marBottom w:val="0"/>
          <w:divBdr>
            <w:top w:val="none" w:sz="0" w:space="0" w:color="auto"/>
            <w:left w:val="none" w:sz="0" w:space="0" w:color="auto"/>
            <w:bottom w:val="none" w:sz="0" w:space="0" w:color="auto"/>
            <w:right w:val="none" w:sz="0" w:space="0" w:color="auto"/>
          </w:divBdr>
        </w:div>
        <w:div w:id="72244071">
          <w:marLeft w:val="0"/>
          <w:marRight w:val="0"/>
          <w:marTop w:val="0"/>
          <w:marBottom w:val="0"/>
          <w:divBdr>
            <w:top w:val="none" w:sz="0" w:space="0" w:color="auto"/>
            <w:left w:val="none" w:sz="0" w:space="0" w:color="auto"/>
            <w:bottom w:val="none" w:sz="0" w:space="0" w:color="auto"/>
            <w:right w:val="none" w:sz="0" w:space="0" w:color="auto"/>
          </w:divBdr>
        </w:div>
        <w:div w:id="118450886">
          <w:marLeft w:val="0"/>
          <w:marRight w:val="0"/>
          <w:marTop w:val="0"/>
          <w:marBottom w:val="0"/>
          <w:divBdr>
            <w:top w:val="none" w:sz="0" w:space="0" w:color="auto"/>
            <w:left w:val="none" w:sz="0" w:space="0" w:color="auto"/>
            <w:bottom w:val="none" w:sz="0" w:space="0" w:color="auto"/>
            <w:right w:val="none" w:sz="0" w:space="0" w:color="auto"/>
          </w:divBdr>
        </w:div>
        <w:div w:id="160857266">
          <w:marLeft w:val="0"/>
          <w:marRight w:val="0"/>
          <w:marTop w:val="0"/>
          <w:marBottom w:val="0"/>
          <w:divBdr>
            <w:top w:val="none" w:sz="0" w:space="0" w:color="auto"/>
            <w:left w:val="none" w:sz="0" w:space="0" w:color="auto"/>
            <w:bottom w:val="none" w:sz="0" w:space="0" w:color="auto"/>
            <w:right w:val="none" w:sz="0" w:space="0" w:color="auto"/>
          </w:divBdr>
        </w:div>
        <w:div w:id="191461258">
          <w:marLeft w:val="0"/>
          <w:marRight w:val="0"/>
          <w:marTop w:val="0"/>
          <w:marBottom w:val="0"/>
          <w:divBdr>
            <w:top w:val="none" w:sz="0" w:space="0" w:color="auto"/>
            <w:left w:val="none" w:sz="0" w:space="0" w:color="auto"/>
            <w:bottom w:val="none" w:sz="0" w:space="0" w:color="auto"/>
            <w:right w:val="none" w:sz="0" w:space="0" w:color="auto"/>
          </w:divBdr>
        </w:div>
        <w:div w:id="207843786">
          <w:marLeft w:val="0"/>
          <w:marRight w:val="0"/>
          <w:marTop w:val="0"/>
          <w:marBottom w:val="0"/>
          <w:divBdr>
            <w:top w:val="none" w:sz="0" w:space="0" w:color="auto"/>
            <w:left w:val="none" w:sz="0" w:space="0" w:color="auto"/>
            <w:bottom w:val="none" w:sz="0" w:space="0" w:color="auto"/>
            <w:right w:val="none" w:sz="0" w:space="0" w:color="auto"/>
          </w:divBdr>
        </w:div>
        <w:div w:id="256181771">
          <w:marLeft w:val="0"/>
          <w:marRight w:val="0"/>
          <w:marTop w:val="0"/>
          <w:marBottom w:val="0"/>
          <w:divBdr>
            <w:top w:val="none" w:sz="0" w:space="0" w:color="auto"/>
            <w:left w:val="none" w:sz="0" w:space="0" w:color="auto"/>
            <w:bottom w:val="none" w:sz="0" w:space="0" w:color="auto"/>
            <w:right w:val="none" w:sz="0" w:space="0" w:color="auto"/>
          </w:divBdr>
        </w:div>
        <w:div w:id="504629802">
          <w:marLeft w:val="0"/>
          <w:marRight w:val="0"/>
          <w:marTop w:val="0"/>
          <w:marBottom w:val="0"/>
          <w:divBdr>
            <w:top w:val="none" w:sz="0" w:space="0" w:color="auto"/>
            <w:left w:val="none" w:sz="0" w:space="0" w:color="auto"/>
            <w:bottom w:val="none" w:sz="0" w:space="0" w:color="auto"/>
            <w:right w:val="none" w:sz="0" w:space="0" w:color="auto"/>
          </w:divBdr>
        </w:div>
        <w:div w:id="536822390">
          <w:marLeft w:val="0"/>
          <w:marRight w:val="0"/>
          <w:marTop w:val="0"/>
          <w:marBottom w:val="0"/>
          <w:divBdr>
            <w:top w:val="none" w:sz="0" w:space="0" w:color="auto"/>
            <w:left w:val="none" w:sz="0" w:space="0" w:color="auto"/>
            <w:bottom w:val="none" w:sz="0" w:space="0" w:color="auto"/>
            <w:right w:val="none" w:sz="0" w:space="0" w:color="auto"/>
          </w:divBdr>
        </w:div>
        <w:div w:id="1052071345">
          <w:marLeft w:val="0"/>
          <w:marRight w:val="0"/>
          <w:marTop w:val="0"/>
          <w:marBottom w:val="0"/>
          <w:divBdr>
            <w:top w:val="none" w:sz="0" w:space="0" w:color="auto"/>
            <w:left w:val="none" w:sz="0" w:space="0" w:color="auto"/>
            <w:bottom w:val="none" w:sz="0" w:space="0" w:color="auto"/>
            <w:right w:val="none" w:sz="0" w:space="0" w:color="auto"/>
          </w:divBdr>
        </w:div>
        <w:div w:id="1138651283">
          <w:marLeft w:val="0"/>
          <w:marRight w:val="0"/>
          <w:marTop w:val="0"/>
          <w:marBottom w:val="0"/>
          <w:divBdr>
            <w:top w:val="none" w:sz="0" w:space="0" w:color="auto"/>
            <w:left w:val="none" w:sz="0" w:space="0" w:color="auto"/>
            <w:bottom w:val="none" w:sz="0" w:space="0" w:color="auto"/>
            <w:right w:val="none" w:sz="0" w:space="0" w:color="auto"/>
          </w:divBdr>
        </w:div>
        <w:div w:id="1454202883">
          <w:marLeft w:val="0"/>
          <w:marRight w:val="0"/>
          <w:marTop w:val="0"/>
          <w:marBottom w:val="0"/>
          <w:divBdr>
            <w:top w:val="none" w:sz="0" w:space="0" w:color="auto"/>
            <w:left w:val="none" w:sz="0" w:space="0" w:color="auto"/>
            <w:bottom w:val="none" w:sz="0" w:space="0" w:color="auto"/>
            <w:right w:val="none" w:sz="0" w:space="0" w:color="auto"/>
          </w:divBdr>
        </w:div>
        <w:div w:id="1465149926">
          <w:marLeft w:val="0"/>
          <w:marRight w:val="0"/>
          <w:marTop w:val="0"/>
          <w:marBottom w:val="0"/>
          <w:divBdr>
            <w:top w:val="none" w:sz="0" w:space="0" w:color="auto"/>
            <w:left w:val="none" w:sz="0" w:space="0" w:color="auto"/>
            <w:bottom w:val="none" w:sz="0" w:space="0" w:color="auto"/>
            <w:right w:val="none" w:sz="0" w:space="0" w:color="auto"/>
          </w:divBdr>
        </w:div>
        <w:div w:id="1493374189">
          <w:marLeft w:val="0"/>
          <w:marRight w:val="0"/>
          <w:marTop w:val="0"/>
          <w:marBottom w:val="0"/>
          <w:divBdr>
            <w:top w:val="none" w:sz="0" w:space="0" w:color="auto"/>
            <w:left w:val="none" w:sz="0" w:space="0" w:color="auto"/>
            <w:bottom w:val="none" w:sz="0" w:space="0" w:color="auto"/>
            <w:right w:val="none" w:sz="0" w:space="0" w:color="auto"/>
          </w:divBdr>
        </w:div>
        <w:div w:id="1512454378">
          <w:marLeft w:val="0"/>
          <w:marRight w:val="0"/>
          <w:marTop w:val="0"/>
          <w:marBottom w:val="0"/>
          <w:divBdr>
            <w:top w:val="none" w:sz="0" w:space="0" w:color="auto"/>
            <w:left w:val="none" w:sz="0" w:space="0" w:color="auto"/>
            <w:bottom w:val="none" w:sz="0" w:space="0" w:color="auto"/>
            <w:right w:val="none" w:sz="0" w:space="0" w:color="auto"/>
          </w:divBdr>
        </w:div>
        <w:div w:id="1573347777">
          <w:marLeft w:val="0"/>
          <w:marRight w:val="0"/>
          <w:marTop w:val="0"/>
          <w:marBottom w:val="0"/>
          <w:divBdr>
            <w:top w:val="none" w:sz="0" w:space="0" w:color="auto"/>
            <w:left w:val="none" w:sz="0" w:space="0" w:color="auto"/>
            <w:bottom w:val="none" w:sz="0" w:space="0" w:color="auto"/>
            <w:right w:val="none" w:sz="0" w:space="0" w:color="auto"/>
          </w:divBdr>
        </w:div>
        <w:div w:id="1672289478">
          <w:marLeft w:val="0"/>
          <w:marRight w:val="0"/>
          <w:marTop w:val="0"/>
          <w:marBottom w:val="0"/>
          <w:divBdr>
            <w:top w:val="none" w:sz="0" w:space="0" w:color="auto"/>
            <w:left w:val="none" w:sz="0" w:space="0" w:color="auto"/>
            <w:bottom w:val="none" w:sz="0" w:space="0" w:color="auto"/>
            <w:right w:val="none" w:sz="0" w:space="0" w:color="auto"/>
          </w:divBdr>
        </w:div>
        <w:div w:id="1827894561">
          <w:marLeft w:val="0"/>
          <w:marRight w:val="0"/>
          <w:marTop w:val="0"/>
          <w:marBottom w:val="0"/>
          <w:divBdr>
            <w:top w:val="none" w:sz="0" w:space="0" w:color="auto"/>
            <w:left w:val="none" w:sz="0" w:space="0" w:color="auto"/>
            <w:bottom w:val="none" w:sz="0" w:space="0" w:color="auto"/>
            <w:right w:val="none" w:sz="0" w:space="0" w:color="auto"/>
          </w:divBdr>
        </w:div>
        <w:div w:id="1854607788">
          <w:marLeft w:val="0"/>
          <w:marRight w:val="0"/>
          <w:marTop w:val="0"/>
          <w:marBottom w:val="0"/>
          <w:divBdr>
            <w:top w:val="none" w:sz="0" w:space="0" w:color="auto"/>
            <w:left w:val="none" w:sz="0" w:space="0" w:color="auto"/>
            <w:bottom w:val="none" w:sz="0" w:space="0" w:color="auto"/>
            <w:right w:val="none" w:sz="0" w:space="0" w:color="auto"/>
          </w:divBdr>
        </w:div>
        <w:div w:id="1861972129">
          <w:marLeft w:val="0"/>
          <w:marRight w:val="0"/>
          <w:marTop w:val="0"/>
          <w:marBottom w:val="0"/>
          <w:divBdr>
            <w:top w:val="none" w:sz="0" w:space="0" w:color="auto"/>
            <w:left w:val="none" w:sz="0" w:space="0" w:color="auto"/>
            <w:bottom w:val="none" w:sz="0" w:space="0" w:color="auto"/>
            <w:right w:val="none" w:sz="0" w:space="0" w:color="auto"/>
          </w:divBdr>
        </w:div>
        <w:div w:id="1939479449">
          <w:marLeft w:val="0"/>
          <w:marRight w:val="0"/>
          <w:marTop w:val="0"/>
          <w:marBottom w:val="0"/>
          <w:divBdr>
            <w:top w:val="none" w:sz="0" w:space="0" w:color="auto"/>
            <w:left w:val="none" w:sz="0" w:space="0" w:color="auto"/>
            <w:bottom w:val="none" w:sz="0" w:space="0" w:color="auto"/>
            <w:right w:val="none" w:sz="0" w:space="0" w:color="auto"/>
          </w:divBdr>
        </w:div>
        <w:div w:id="1942487331">
          <w:marLeft w:val="0"/>
          <w:marRight w:val="0"/>
          <w:marTop w:val="0"/>
          <w:marBottom w:val="0"/>
          <w:divBdr>
            <w:top w:val="none" w:sz="0" w:space="0" w:color="auto"/>
            <w:left w:val="none" w:sz="0" w:space="0" w:color="auto"/>
            <w:bottom w:val="none" w:sz="0" w:space="0" w:color="auto"/>
            <w:right w:val="none" w:sz="0" w:space="0" w:color="auto"/>
          </w:divBdr>
        </w:div>
        <w:div w:id="2142842280">
          <w:marLeft w:val="0"/>
          <w:marRight w:val="0"/>
          <w:marTop w:val="0"/>
          <w:marBottom w:val="0"/>
          <w:divBdr>
            <w:top w:val="none" w:sz="0" w:space="0" w:color="auto"/>
            <w:left w:val="none" w:sz="0" w:space="0" w:color="auto"/>
            <w:bottom w:val="none" w:sz="0" w:space="0" w:color="auto"/>
            <w:right w:val="none" w:sz="0" w:space="0" w:color="auto"/>
          </w:divBdr>
        </w:div>
      </w:divsChild>
    </w:div>
    <w:div w:id="391848458">
      <w:bodyDiv w:val="1"/>
      <w:marLeft w:val="0"/>
      <w:marRight w:val="0"/>
      <w:marTop w:val="0"/>
      <w:marBottom w:val="0"/>
      <w:divBdr>
        <w:top w:val="none" w:sz="0" w:space="0" w:color="auto"/>
        <w:left w:val="none" w:sz="0" w:space="0" w:color="auto"/>
        <w:bottom w:val="none" w:sz="0" w:space="0" w:color="auto"/>
        <w:right w:val="none" w:sz="0" w:space="0" w:color="auto"/>
      </w:divBdr>
    </w:div>
    <w:div w:id="400952698">
      <w:bodyDiv w:val="1"/>
      <w:marLeft w:val="0"/>
      <w:marRight w:val="0"/>
      <w:marTop w:val="0"/>
      <w:marBottom w:val="0"/>
      <w:divBdr>
        <w:top w:val="none" w:sz="0" w:space="0" w:color="auto"/>
        <w:left w:val="none" w:sz="0" w:space="0" w:color="auto"/>
        <w:bottom w:val="none" w:sz="0" w:space="0" w:color="auto"/>
        <w:right w:val="none" w:sz="0" w:space="0" w:color="auto"/>
      </w:divBdr>
      <w:divsChild>
        <w:div w:id="481584302">
          <w:marLeft w:val="0"/>
          <w:marRight w:val="0"/>
          <w:marTop w:val="0"/>
          <w:marBottom w:val="0"/>
          <w:divBdr>
            <w:top w:val="none" w:sz="0" w:space="0" w:color="auto"/>
            <w:left w:val="none" w:sz="0" w:space="0" w:color="auto"/>
            <w:bottom w:val="none" w:sz="0" w:space="0" w:color="auto"/>
            <w:right w:val="none" w:sz="0" w:space="0" w:color="auto"/>
          </w:divBdr>
          <w:divsChild>
            <w:div w:id="4213447">
              <w:marLeft w:val="0"/>
              <w:marRight w:val="0"/>
              <w:marTop w:val="0"/>
              <w:marBottom w:val="0"/>
              <w:divBdr>
                <w:top w:val="none" w:sz="0" w:space="0" w:color="auto"/>
                <w:left w:val="none" w:sz="0" w:space="0" w:color="auto"/>
                <w:bottom w:val="none" w:sz="0" w:space="0" w:color="auto"/>
                <w:right w:val="none" w:sz="0" w:space="0" w:color="auto"/>
              </w:divBdr>
            </w:div>
            <w:div w:id="7367730">
              <w:marLeft w:val="0"/>
              <w:marRight w:val="0"/>
              <w:marTop w:val="0"/>
              <w:marBottom w:val="0"/>
              <w:divBdr>
                <w:top w:val="none" w:sz="0" w:space="0" w:color="auto"/>
                <w:left w:val="none" w:sz="0" w:space="0" w:color="auto"/>
                <w:bottom w:val="none" w:sz="0" w:space="0" w:color="auto"/>
                <w:right w:val="none" w:sz="0" w:space="0" w:color="auto"/>
              </w:divBdr>
            </w:div>
            <w:div w:id="31077138">
              <w:marLeft w:val="0"/>
              <w:marRight w:val="0"/>
              <w:marTop w:val="0"/>
              <w:marBottom w:val="0"/>
              <w:divBdr>
                <w:top w:val="none" w:sz="0" w:space="0" w:color="auto"/>
                <w:left w:val="none" w:sz="0" w:space="0" w:color="auto"/>
                <w:bottom w:val="none" w:sz="0" w:space="0" w:color="auto"/>
                <w:right w:val="none" w:sz="0" w:space="0" w:color="auto"/>
              </w:divBdr>
            </w:div>
            <w:div w:id="56511745">
              <w:marLeft w:val="0"/>
              <w:marRight w:val="0"/>
              <w:marTop w:val="0"/>
              <w:marBottom w:val="0"/>
              <w:divBdr>
                <w:top w:val="none" w:sz="0" w:space="0" w:color="auto"/>
                <w:left w:val="none" w:sz="0" w:space="0" w:color="auto"/>
                <w:bottom w:val="none" w:sz="0" w:space="0" w:color="auto"/>
                <w:right w:val="none" w:sz="0" w:space="0" w:color="auto"/>
              </w:divBdr>
            </w:div>
            <w:div w:id="163208016">
              <w:marLeft w:val="0"/>
              <w:marRight w:val="0"/>
              <w:marTop w:val="0"/>
              <w:marBottom w:val="0"/>
              <w:divBdr>
                <w:top w:val="none" w:sz="0" w:space="0" w:color="auto"/>
                <w:left w:val="none" w:sz="0" w:space="0" w:color="auto"/>
                <w:bottom w:val="none" w:sz="0" w:space="0" w:color="auto"/>
                <w:right w:val="none" w:sz="0" w:space="0" w:color="auto"/>
              </w:divBdr>
            </w:div>
            <w:div w:id="204560300">
              <w:marLeft w:val="0"/>
              <w:marRight w:val="0"/>
              <w:marTop w:val="0"/>
              <w:marBottom w:val="0"/>
              <w:divBdr>
                <w:top w:val="none" w:sz="0" w:space="0" w:color="auto"/>
                <w:left w:val="none" w:sz="0" w:space="0" w:color="auto"/>
                <w:bottom w:val="none" w:sz="0" w:space="0" w:color="auto"/>
                <w:right w:val="none" w:sz="0" w:space="0" w:color="auto"/>
              </w:divBdr>
            </w:div>
            <w:div w:id="232473680">
              <w:marLeft w:val="0"/>
              <w:marRight w:val="0"/>
              <w:marTop w:val="0"/>
              <w:marBottom w:val="0"/>
              <w:divBdr>
                <w:top w:val="none" w:sz="0" w:space="0" w:color="auto"/>
                <w:left w:val="none" w:sz="0" w:space="0" w:color="auto"/>
                <w:bottom w:val="none" w:sz="0" w:space="0" w:color="auto"/>
                <w:right w:val="none" w:sz="0" w:space="0" w:color="auto"/>
              </w:divBdr>
            </w:div>
            <w:div w:id="354767054">
              <w:marLeft w:val="0"/>
              <w:marRight w:val="0"/>
              <w:marTop w:val="0"/>
              <w:marBottom w:val="0"/>
              <w:divBdr>
                <w:top w:val="none" w:sz="0" w:space="0" w:color="auto"/>
                <w:left w:val="none" w:sz="0" w:space="0" w:color="auto"/>
                <w:bottom w:val="none" w:sz="0" w:space="0" w:color="auto"/>
                <w:right w:val="none" w:sz="0" w:space="0" w:color="auto"/>
              </w:divBdr>
            </w:div>
            <w:div w:id="361249921">
              <w:marLeft w:val="0"/>
              <w:marRight w:val="0"/>
              <w:marTop w:val="0"/>
              <w:marBottom w:val="0"/>
              <w:divBdr>
                <w:top w:val="none" w:sz="0" w:space="0" w:color="auto"/>
                <w:left w:val="none" w:sz="0" w:space="0" w:color="auto"/>
                <w:bottom w:val="none" w:sz="0" w:space="0" w:color="auto"/>
                <w:right w:val="none" w:sz="0" w:space="0" w:color="auto"/>
              </w:divBdr>
            </w:div>
            <w:div w:id="389226926">
              <w:marLeft w:val="0"/>
              <w:marRight w:val="0"/>
              <w:marTop w:val="0"/>
              <w:marBottom w:val="0"/>
              <w:divBdr>
                <w:top w:val="none" w:sz="0" w:space="0" w:color="auto"/>
                <w:left w:val="none" w:sz="0" w:space="0" w:color="auto"/>
                <w:bottom w:val="none" w:sz="0" w:space="0" w:color="auto"/>
                <w:right w:val="none" w:sz="0" w:space="0" w:color="auto"/>
              </w:divBdr>
            </w:div>
            <w:div w:id="406460091">
              <w:marLeft w:val="0"/>
              <w:marRight w:val="0"/>
              <w:marTop w:val="0"/>
              <w:marBottom w:val="0"/>
              <w:divBdr>
                <w:top w:val="none" w:sz="0" w:space="0" w:color="auto"/>
                <w:left w:val="none" w:sz="0" w:space="0" w:color="auto"/>
                <w:bottom w:val="none" w:sz="0" w:space="0" w:color="auto"/>
                <w:right w:val="none" w:sz="0" w:space="0" w:color="auto"/>
              </w:divBdr>
            </w:div>
            <w:div w:id="550728899">
              <w:marLeft w:val="0"/>
              <w:marRight w:val="0"/>
              <w:marTop w:val="0"/>
              <w:marBottom w:val="0"/>
              <w:divBdr>
                <w:top w:val="none" w:sz="0" w:space="0" w:color="auto"/>
                <w:left w:val="none" w:sz="0" w:space="0" w:color="auto"/>
                <w:bottom w:val="none" w:sz="0" w:space="0" w:color="auto"/>
                <w:right w:val="none" w:sz="0" w:space="0" w:color="auto"/>
              </w:divBdr>
            </w:div>
            <w:div w:id="751659319">
              <w:marLeft w:val="0"/>
              <w:marRight w:val="0"/>
              <w:marTop w:val="0"/>
              <w:marBottom w:val="0"/>
              <w:divBdr>
                <w:top w:val="none" w:sz="0" w:space="0" w:color="auto"/>
                <w:left w:val="none" w:sz="0" w:space="0" w:color="auto"/>
                <w:bottom w:val="none" w:sz="0" w:space="0" w:color="auto"/>
                <w:right w:val="none" w:sz="0" w:space="0" w:color="auto"/>
              </w:divBdr>
            </w:div>
            <w:div w:id="847520302">
              <w:marLeft w:val="0"/>
              <w:marRight w:val="0"/>
              <w:marTop w:val="0"/>
              <w:marBottom w:val="0"/>
              <w:divBdr>
                <w:top w:val="none" w:sz="0" w:space="0" w:color="auto"/>
                <w:left w:val="none" w:sz="0" w:space="0" w:color="auto"/>
                <w:bottom w:val="none" w:sz="0" w:space="0" w:color="auto"/>
                <w:right w:val="none" w:sz="0" w:space="0" w:color="auto"/>
              </w:divBdr>
            </w:div>
            <w:div w:id="852962631">
              <w:marLeft w:val="0"/>
              <w:marRight w:val="0"/>
              <w:marTop w:val="0"/>
              <w:marBottom w:val="0"/>
              <w:divBdr>
                <w:top w:val="none" w:sz="0" w:space="0" w:color="auto"/>
                <w:left w:val="none" w:sz="0" w:space="0" w:color="auto"/>
                <w:bottom w:val="none" w:sz="0" w:space="0" w:color="auto"/>
                <w:right w:val="none" w:sz="0" w:space="0" w:color="auto"/>
              </w:divBdr>
            </w:div>
            <w:div w:id="917129264">
              <w:marLeft w:val="0"/>
              <w:marRight w:val="0"/>
              <w:marTop w:val="0"/>
              <w:marBottom w:val="0"/>
              <w:divBdr>
                <w:top w:val="none" w:sz="0" w:space="0" w:color="auto"/>
                <w:left w:val="none" w:sz="0" w:space="0" w:color="auto"/>
                <w:bottom w:val="none" w:sz="0" w:space="0" w:color="auto"/>
                <w:right w:val="none" w:sz="0" w:space="0" w:color="auto"/>
              </w:divBdr>
            </w:div>
            <w:div w:id="923805865">
              <w:marLeft w:val="0"/>
              <w:marRight w:val="0"/>
              <w:marTop w:val="0"/>
              <w:marBottom w:val="0"/>
              <w:divBdr>
                <w:top w:val="none" w:sz="0" w:space="0" w:color="auto"/>
                <w:left w:val="none" w:sz="0" w:space="0" w:color="auto"/>
                <w:bottom w:val="none" w:sz="0" w:space="0" w:color="auto"/>
                <w:right w:val="none" w:sz="0" w:space="0" w:color="auto"/>
              </w:divBdr>
            </w:div>
            <w:div w:id="926839620">
              <w:marLeft w:val="0"/>
              <w:marRight w:val="0"/>
              <w:marTop w:val="0"/>
              <w:marBottom w:val="0"/>
              <w:divBdr>
                <w:top w:val="none" w:sz="0" w:space="0" w:color="auto"/>
                <w:left w:val="none" w:sz="0" w:space="0" w:color="auto"/>
                <w:bottom w:val="none" w:sz="0" w:space="0" w:color="auto"/>
                <w:right w:val="none" w:sz="0" w:space="0" w:color="auto"/>
              </w:divBdr>
            </w:div>
            <w:div w:id="1049843080">
              <w:marLeft w:val="0"/>
              <w:marRight w:val="0"/>
              <w:marTop w:val="0"/>
              <w:marBottom w:val="0"/>
              <w:divBdr>
                <w:top w:val="none" w:sz="0" w:space="0" w:color="auto"/>
                <w:left w:val="none" w:sz="0" w:space="0" w:color="auto"/>
                <w:bottom w:val="none" w:sz="0" w:space="0" w:color="auto"/>
                <w:right w:val="none" w:sz="0" w:space="0" w:color="auto"/>
              </w:divBdr>
            </w:div>
            <w:div w:id="1104812110">
              <w:marLeft w:val="0"/>
              <w:marRight w:val="0"/>
              <w:marTop w:val="0"/>
              <w:marBottom w:val="0"/>
              <w:divBdr>
                <w:top w:val="none" w:sz="0" w:space="0" w:color="auto"/>
                <w:left w:val="none" w:sz="0" w:space="0" w:color="auto"/>
                <w:bottom w:val="none" w:sz="0" w:space="0" w:color="auto"/>
                <w:right w:val="none" w:sz="0" w:space="0" w:color="auto"/>
              </w:divBdr>
            </w:div>
            <w:div w:id="1134634806">
              <w:marLeft w:val="0"/>
              <w:marRight w:val="0"/>
              <w:marTop w:val="0"/>
              <w:marBottom w:val="0"/>
              <w:divBdr>
                <w:top w:val="none" w:sz="0" w:space="0" w:color="auto"/>
                <w:left w:val="none" w:sz="0" w:space="0" w:color="auto"/>
                <w:bottom w:val="none" w:sz="0" w:space="0" w:color="auto"/>
                <w:right w:val="none" w:sz="0" w:space="0" w:color="auto"/>
              </w:divBdr>
            </w:div>
            <w:div w:id="1202786478">
              <w:marLeft w:val="0"/>
              <w:marRight w:val="0"/>
              <w:marTop w:val="0"/>
              <w:marBottom w:val="0"/>
              <w:divBdr>
                <w:top w:val="none" w:sz="0" w:space="0" w:color="auto"/>
                <w:left w:val="none" w:sz="0" w:space="0" w:color="auto"/>
                <w:bottom w:val="none" w:sz="0" w:space="0" w:color="auto"/>
                <w:right w:val="none" w:sz="0" w:space="0" w:color="auto"/>
              </w:divBdr>
            </w:div>
            <w:div w:id="1336572544">
              <w:marLeft w:val="0"/>
              <w:marRight w:val="0"/>
              <w:marTop w:val="0"/>
              <w:marBottom w:val="0"/>
              <w:divBdr>
                <w:top w:val="none" w:sz="0" w:space="0" w:color="auto"/>
                <w:left w:val="none" w:sz="0" w:space="0" w:color="auto"/>
                <w:bottom w:val="none" w:sz="0" w:space="0" w:color="auto"/>
                <w:right w:val="none" w:sz="0" w:space="0" w:color="auto"/>
              </w:divBdr>
            </w:div>
            <w:div w:id="1349746580">
              <w:marLeft w:val="0"/>
              <w:marRight w:val="0"/>
              <w:marTop w:val="0"/>
              <w:marBottom w:val="0"/>
              <w:divBdr>
                <w:top w:val="none" w:sz="0" w:space="0" w:color="auto"/>
                <w:left w:val="none" w:sz="0" w:space="0" w:color="auto"/>
                <w:bottom w:val="none" w:sz="0" w:space="0" w:color="auto"/>
                <w:right w:val="none" w:sz="0" w:space="0" w:color="auto"/>
              </w:divBdr>
            </w:div>
            <w:div w:id="1416317711">
              <w:marLeft w:val="0"/>
              <w:marRight w:val="0"/>
              <w:marTop w:val="0"/>
              <w:marBottom w:val="0"/>
              <w:divBdr>
                <w:top w:val="none" w:sz="0" w:space="0" w:color="auto"/>
                <w:left w:val="none" w:sz="0" w:space="0" w:color="auto"/>
                <w:bottom w:val="none" w:sz="0" w:space="0" w:color="auto"/>
                <w:right w:val="none" w:sz="0" w:space="0" w:color="auto"/>
              </w:divBdr>
            </w:div>
            <w:div w:id="1449542026">
              <w:marLeft w:val="0"/>
              <w:marRight w:val="0"/>
              <w:marTop w:val="0"/>
              <w:marBottom w:val="0"/>
              <w:divBdr>
                <w:top w:val="none" w:sz="0" w:space="0" w:color="auto"/>
                <w:left w:val="none" w:sz="0" w:space="0" w:color="auto"/>
                <w:bottom w:val="none" w:sz="0" w:space="0" w:color="auto"/>
                <w:right w:val="none" w:sz="0" w:space="0" w:color="auto"/>
              </w:divBdr>
            </w:div>
            <w:div w:id="1518428244">
              <w:marLeft w:val="0"/>
              <w:marRight w:val="0"/>
              <w:marTop w:val="0"/>
              <w:marBottom w:val="0"/>
              <w:divBdr>
                <w:top w:val="none" w:sz="0" w:space="0" w:color="auto"/>
                <w:left w:val="none" w:sz="0" w:space="0" w:color="auto"/>
                <w:bottom w:val="none" w:sz="0" w:space="0" w:color="auto"/>
                <w:right w:val="none" w:sz="0" w:space="0" w:color="auto"/>
              </w:divBdr>
            </w:div>
            <w:div w:id="1760785613">
              <w:marLeft w:val="0"/>
              <w:marRight w:val="0"/>
              <w:marTop w:val="0"/>
              <w:marBottom w:val="0"/>
              <w:divBdr>
                <w:top w:val="none" w:sz="0" w:space="0" w:color="auto"/>
                <w:left w:val="none" w:sz="0" w:space="0" w:color="auto"/>
                <w:bottom w:val="none" w:sz="0" w:space="0" w:color="auto"/>
                <w:right w:val="none" w:sz="0" w:space="0" w:color="auto"/>
              </w:divBdr>
            </w:div>
            <w:div w:id="1761488762">
              <w:marLeft w:val="0"/>
              <w:marRight w:val="0"/>
              <w:marTop w:val="0"/>
              <w:marBottom w:val="0"/>
              <w:divBdr>
                <w:top w:val="none" w:sz="0" w:space="0" w:color="auto"/>
                <w:left w:val="none" w:sz="0" w:space="0" w:color="auto"/>
                <w:bottom w:val="none" w:sz="0" w:space="0" w:color="auto"/>
                <w:right w:val="none" w:sz="0" w:space="0" w:color="auto"/>
              </w:divBdr>
            </w:div>
            <w:div w:id="1826510619">
              <w:marLeft w:val="0"/>
              <w:marRight w:val="0"/>
              <w:marTop w:val="0"/>
              <w:marBottom w:val="0"/>
              <w:divBdr>
                <w:top w:val="none" w:sz="0" w:space="0" w:color="auto"/>
                <w:left w:val="none" w:sz="0" w:space="0" w:color="auto"/>
                <w:bottom w:val="none" w:sz="0" w:space="0" w:color="auto"/>
                <w:right w:val="none" w:sz="0" w:space="0" w:color="auto"/>
              </w:divBdr>
            </w:div>
            <w:div w:id="1829784152">
              <w:marLeft w:val="0"/>
              <w:marRight w:val="0"/>
              <w:marTop w:val="0"/>
              <w:marBottom w:val="0"/>
              <w:divBdr>
                <w:top w:val="none" w:sz="0" w:space="0" w:color="auto"/>
                <w:left w:val="none" w:sz="0" w:space="0" w:color="auto"/>
                <w:bottom w:val="none" w:sz="0" w:space="0" w:color="auto"/>
                <w:right w:val="none" w:sz="0" w:space="0" w:color="auto"/>
              </w:divBdr>
            </w:div>
            <w:div w:id="1830704286">
              <w:marLeft w:val="0"/>
              <w:marRight w:val="0"/>
              <w:marTop w:val="0"/>
              <w:marBottom w:val="0"/>
              <w:divBdr>
                <w:top w:val="none" w:sz="0" w:space="0" w:color="auto"/>
                <w:left w:val="none" w:sz="0" w:space="0" w:color="auto"/>
                <w:bottom w:val="none" w:sz="0" w:space="0" w:color="auto"/>
                <w:right w:val="none" w:sz="0" w:space="0" w:color="auto"/>
              </w:divBdr>
            </w:div>
            <w:div w:id="1942376953">
              <w:marLeft w:val="0"/>
              <w:marRight w:val="0"/>
              <w:marTop w:val="0"/>
              <w:marBottom w:val="0"/>
              <w:divBdr>
                <w:top w:val="none" w:sz="0" w:space="0" w:color="auto"/>
                <w:left w:val="none" w:sz="0" w:space="0" w:color="auto"/>
                <w:bottom w:val="none" w:sz="0" w:space="0" w:color="auto"/>
                <w:right w:val="none" w:sz="0" w:space="0" w:color="auto"/>
              </w:divBdr>
            </w:div>
            <w:div w:id="1977947352">
              <w:marLeft w:val="0"/>
              <w:marRight w:val="0"/>
              <w:marTop w:val="0"/>
              <w:marBottom w:val="0"/>
              <w:divBdr>
                <w:top w:val="none" w:sz="0" w:space="0" w:color="auto"/>
                <w:left w:val="none" w:sz="0" w:space="0" w:color="auto"/>
                <w:bottom w:val="none" w:sz="0" w:space="0" w:color="auto"/>
                <w:right w:val="none" w:sz="0" w:space="0" w:color="auto"/>
              </w:divBdr>
            </w:div>
            <w:div w:id="2039969848">
              <w:marLeft w:val="0"/>
              <w:marRight w:val="0"/>
              <w:marTop w:val="0"/>
              <w:marBottom w:val="0"/>
              <w:divBdr>
                <w:top w:val="none" w:sz="0" w:space="0" w:color="auto"/>
                <w:left w:val="none" w:sz="0" w:space="0" w:color="auto"/>
                <w:bottom w:val="none" w:sz="0" w:space="0" w:color="auto"/>
                <w:right w:val="none" w:sz="0" w:space="0" w:color="auto"/>
              </w:divBdr>
            </w:div>
            <w:div w:id="2070642240">
              <w:marLeft w:val="0"/>
              <w:marRight w:val="0"/>
              <w:marTop w:val="0"/>
              <w:marBottom w:val="0"/>
              <w:divBdr>
                <w:top w:val="none" w:sz="0" w:space="0" w:color="auto"/>
                <w:left w:val="none" w:sz="0" w:space="0" w:color="auto"/>
                <w:bottom w:val="none" w:sz="0" w:space="0" w:color="auto"/>
                <w:right w:val="none" w:sz="0" w:space="0" w:color="auto"/>
              </w:divBdr>
            </w:div>
            <w:div w:id="2078435873">
              <w:marLeft w:val="0"/>
              <w:marRight w:val="0"/>
              <w:marTop w:val="0"/>
              <w:marBottom w:val="0"/>
              <w:divBdr>
                <w:top w:val="none" w:sz="0" w:space="0" w:color="auto"/>
                <w:left w:val="none" w:sz="0" w:space="0" w:color="auto"/>
                <w:bottom w:val="none" w:sz="0" w:space="0" w:color="auto"/>
                <w:right w:val="none" w:sz="0" w:space="0" w:color="auto"/>
              </w:divBdr>
            </w:div>
            <w:div w:id="21182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0371">
      <w:bodyDiv w:val="1"/>
      <w:marLeft w:val="0"/>
      <w:marRight w:val="0"/>
      <w:marTop w:val="0"/>
      <w:marBottom w:val="0"/>
      <w:divBdr>
        <w:top w:val="none" w:sz="0" w:space="0" w:color="auto"/>
        <w:left w:val="none" w:sz="0" w:space="0" w:color="auto"/>
        <w:bottom w:val="none" w:sz="0" w:space="0" w:color="auto"/>
        <w:right w:val="none" w:sz="0" w:space="0" w:color="auto"/>
      </w:divBdr>
      <w:divsChild>
        <w:div w:id="1954707638">
          <w:marLeft w:val="0"/>
          <w:marRight w:val="0"/>
          <w:marTop w:val="0"/>
          <w:marBottom w:val="0"/>
          <w:divBdr>
            <w:top w:val="none" w:sz="0" w:space="0" w:color="auto"/>
            <w:left w:val="none" w:sz="0" w:space="0" w:color="auto"/>
            <w:bottom w:val="none" w:sz="0" w:space="0" w:color="auto"/>
            <w:right w:val="none" w:sz="0" w:space="0" w:color="auto"/>
          </w:divBdr>
        </w:div>
        <w:div w:id="2128157582">
          <w:marLeft w:val="0"/>
          <w:marRight w:val="0"/>
          <w:marTop w:val="0"/>
          <w:marBottom w:val="0"/>
          <w:divBdr>
            <w:top w:val="none" w:sz="0" w:space="0" w:color="auto"/>
            <w:left w:val="none" w:sz="0" w:space="0" w:color="auto"/>
            <w:bottom w:val="none" w:sz="0" w:space="0" w:color="auto"/>
            <w:right w:val="none" w:sz="0" w:space="0" w:color="auto"/>
          </w:divBdr>
        </w:div>
      </w:divsChild>
    </w:div>
    <w:div w:id="466512685">
      <w:bodyDiv w:val="1"/>
      <w:marLeft w:val="0"/>
      <w:marRight w:val="0"/>
      <w:marTop w:val="0"/>
      <w:marBottom w:val="0"/>
      <w:divBdr>
        <w:top w:val="none" w:sz="0" w:space="0" w:color="auto"/>
        <w:left w:val="none" w:sz="0" w:space="0" w:color="auto"/>
        <w:bottom w:val="none" w:sz="0" w:space="0" w:color="auto"/>
        <w:right w:val="none" w:sz="0" w:space="0" w:color="auto"/>
      </w:divBdr>
    </w:div>
    <w:div w:id="492912539">
      <w:bodyDiv w:val="1"/>
      <w:marLeft w:val="0"/>
      <w:marRight w:val="0"/>
      <w:marTop w:val="0"/>
      <w:marBottom w:val="0"/>
      <w:divBdr>
        <w:top w:val="none" w:sz="0" w:space="0" w:color="auto"/>
        <w:left w:val="none" w:sz="0" w:space="0" w:color="auto"/>
        <w:bottom w:val="none" w:sz="0" w:space="0" w:color="auto"/>
        <w:right w:val="none" w:sz="0" w:space="0" w:color="auto"/>
      </w:divBdr>
      <w:divsChild>
        <w:div w:id="81068044">
          <w:marLeft w:val="0"/>
          <w:marRight w:val="0"/>
          <w:marTop w:val="0"/>
          <w:marBottom w:val="0"/>
          <w:divBdr>
            <w:top w:val="none" w:sz="0" w:space="0" w:color="auto"/>
            <w:left w:val="none" w:sz="0" w:space="0" w:color="auto"/>
            <w:bottom w:val="none" w:sz="0" w:space="0" w:color="auto"/>
            <w:right w:val="none" w:sz="0" w:space="0" w:color="auto"/>
          </w:divBdr>
        </w:div>
        <w:div w:id="267858047">
          <w:marLeft w:val="0"/>
          <w:marRight w:val="0"/>
          <w:marTop w:val="0"/>
          <w:marBottom w:val="0"/>
          <w:divBdr>
            <w:top w:val="none" w:sz="0" w:space="0" w:color="auto"/>
            <w:left w:val="none" w:sz="0" w:space="0" w:color="auto"/>
            <w:bottom w:val="none" w:sz="0" w:space="0" w:color="auto"/>
            <w:right w:val="none" w:sz="0" w:space="0" w:color="auto"/>
          </w:divBdr>
        </w:div>
        <w:div w:id="452214259">
          <w:marLeft w:val="0"/>
          <w:marRight w:val="0"/>
          <w:marTop w:val="0"/>
          <w:marBottom w:val="0"/>
          <w:divBdr>
            <w:top w:val="none" w:sz="0" w:space="0" w:color="auto"/>
            <w:left w:val="none" w:sz="0" w:space="0" w:color="auto"/>
            <w:bottom w:val="none" w:sz="0" w:space="0" w:color="auto"/>
            <w:right w:val="none" w:sz="0" w:space="0" w:color="auto"/>
          </w:divBdr>
        </w:div>
        <w:div w:id="453213971">
          <w:marLeft w:val="0"/>
          <w:marRight w:val="0"/>
          <w:marTop w:val="0"/>
          <w:marBottom w:val="0"/>
          <w:divBdr>
            <w:top w:val="none" w:sz="0" w:space="0" w:color="auto"/>
            <w:left w:val="none" w:sz="0" w:space="0" w:color="auto"/>
            <w:bottom w:val="none" w:sz="0" w:space="0" w:color="auto"/>
            <w:right w:val="none" w:sz="0" w:space="0" w:color="auto"/>
          </w:divBdr>
        </w:div>
        <w:div w:id="502552917">
          <w:marLeft w:val="0"/>
          <w:marRight w:val="0"/>
          <w:marTop w:val="0"/>
          <w:marBottom w:val="0"/>
          <w:divBdr>
            <w:top w:val="none" w:sz="0" w:space="0" w:color="auto"/>
            <w:left w:val="none" w:sz="0" w:space="0" w:color="auto"/>
            <w:bottom w:val="none" w:sz="0" w:space="0" w:color="auto"/>
            <w:right w:val="none" w:sz="0" w:space="0" w:color="auto"/>
          </w:divBdr>
        </w:div>
        <w:div w:id="970477057">
          <w:marLeft w:val="0"/>
          <w:marRight w:val="0"/>
          <w:marTop w:val="0"/>
          <w:marBottom w:val="0"/>
          <w:divBdr>
            <w:top w:val="none" w:sz="0" w:space="0" w:color="auto"/>
            <w:left w:val="none" w:sz="0" w:space="0" w:color="auto"/>
            <w:bottom w:val="none" w:sz="0" w:space="0" w:color="auto"/>
            <w:right w:val="none" w:sz="0" w:space="0" w:color="auto"/>
          </w:divBdr>
        </w:div>
        <w:div w:id="1217857183">
          <w:marLeft w:val="0"/>
          <w:marRight w:val="0"/>
          <w:marTop w:val="0"/>
          <w:marBottom w:val="0"/>
          <w:divBdr>
            <w:top w:val="none" w:sz="0" w:space="0" w:color="auto"/>
            <w:left w:val="none" w:sz="0" w:space="0" w:color="auto"/>
            <w:bottom w:val="none" w:sz="0" w:space="0" w:color="auto"/>
            <w:right w:val="none" w:sz="0" w:space="0" w:color="auto"/>
          </w:divBdr>
        </w:div>
        <w:div w:id="1571038595">
          <w:marLeft w:val="0"/>
          <w:marRight w:val="0"/>
          <w:marTop w:val="0"/>
          <w:marBottom w:val="0"/>
          <w:divBdr>
            <w:top w:val="none" w:sz="0" w:space="0" w:color="auto"/>
            <w:left w:val="none" w:sz="0" w:space="0" w:color="auto"/>
            <w:bottom w:val="none" w:sz="0" w:space="0" w:color="auto"/>
            <w:right w:val="none" w:sz="0" w:space="0" w:color="auto"/>
          </w:divBdr>
        </w:div>
      </w:divsChild>
    </w:div>
    <w:div w:id="512955911">
      <w:bodyDiv w:val="1"/>
      <w:marLeft w:val="0"/>
      <w:marRight w:val="0"/>
      <w:marTop w:val="0"/>
      <w:marBottom w:val="0"/>
      <w:divBdr>
        <w:top w:val="none" w:sz="0" w:space="0" w:color="auto"/>
        <w:left w:val="none" w:sz="0" w:space="0" w:color="auto"/>
        <w:bottom w:val="none" w:sz="0" w:space="0" w:color="auto"/>
        <w:right w:val="none" w:sz="0" w:space="0" w:color="auto"/>
      </w:divBdr>
    </w:div>
    <w:div w:id="540484186">
      <w:bodyDiv w:val="1"/>
      <w:marLeft w:val="0"/>
      <w:marRight w:val="0"/>
      <w:marTop w:val="0"/>
      <w:marBottom w:val="0"/>
      <w:divBdr>
        <w:top w:val="none" w:sz="0" w:space="0" w:color="auto"/>
        <w:left w:val="none" w:sz="0" w:space="0" w:color="auto"/>
        <w:bottom w:val="none" w:sz="0" w:space="0" w:color="auto"/>
        <w:right w:val="none" w:sz="0" w:space="0" w:color="auto"/>
      </w:divBdr>
      <w:divsChild>
        <w:div w:id="141118614">
          <w:marLeft w:val="0"/>
          <w:marRight w:val="0"/>
          <w:marTop w:val="0"/>
          <w:marBottom w:val="0"/>
          <w:divBdr>
            <w:top w:val="none" w:sz="0" w:space="0" w:color="auto"/>
            <w:left w:val="none" w:sz="0" w:space="0" w:color="auto"/>
            <w:bottom w:val="none" w:sz="0" w:space="0" w:color="auto"/>
            <w:right w:val="none" w:sz="0" w:space="0" w:color="auto"/>
          </w:divBdr>
        </w:div>
        <w:div w:id="758529866">
          <w:marLeft w:val="0"/>
          <w:marRight w:val="0"/>
          <w:marTop w:val="0"/>
          <w:marBottom w:val="0"/>
          <w:divBdr>
            <w:top w:val="none" w:sz="0" w:space="0" w:color="auto"/>
            <w:left w:val="none" w:sz="0" w:space="0" w:color="auto"/>
            <w:bottom w:val="none" w:sz="0" w:space="0" w:color="auto"/>
            <w:right w:val="none" w:sz="0" w:space="0" w:color="auto"/>
          </w:divBdr>
        </w:div>
      </w:divsChild>
    </w:div>
    <w:div w:id="872889770">
      <w:bodyDiv w:val="1"/>
      <w:marLeft w:val="0"/>
      <w:marRight w:val="0"/>
      <w:marTop w:val="0"/>
      <w:marBottom w:val="0"/>
      <w:divBdr>
        <w:top w:val="none" w:sz="0" w:space="0" w:color="auto"/>
        <w:left w:val="none" w:sz="0" w:space="0" w:color="auto"/>
        <w:bottom w:val="none" w:sz="0" w:space="0" w:color="auto"/>
        <w:right w:val="none" w:sz="0" w:space="0" w:color="auto"/>
      </w:divBdr>
      <w:divsChild>
        <w:div w:id="2039381109">
          <w:marLeft w:val="0"/>
          <w:marRight w:val="0"/>
          <w:marTop w:val="0"/>
          <w:marBottom w:val="0"/>
          <w:divBdr>
            <w:top w:val="none" w:sz="0" w:space="0" w:color="auto"/>
            <w:left w:val="none" w:sz="0" w:space="0" w:color="auto"/>
            <w:bottom w:val="none" w:sz="0" w:space="0" w:color="auto"/>
            <w:right w:val="none" w:sz="0" w:space="0" w:color="auto"/>
          </w:divBdr>
        </w:div>
      </w:divsChild>
    </w:div>
    <w:div w:id="917717138">
      <w:bodyDiv w:val="1"/>
      <w:marLeft w:val="0"/>
      <w:marRight w:val="0"/>
      <w:marTop w:val="0"/>
      <w:marBottom w:val="0"/>
      <w:divBdr>
        <w:top w:val="none" w:sz="0" w:space="0" w:color="auto"/>
        <w:left w:val="none" w:sz="0" w:space="0" w:color="auto"/>
        <w:bottom w:val="none" w:sz="0" w:space="0" w:color="auto"/>
        <w:right w:val="none" w:sz="0" w:space="0" w:color="auto"/>
      </w:divBdr>
    </w:div>
    <w:div w:id="932665916">
      <w:bodyDiv w:val="1"/>
      <w:marLeft w:val="0"/>
      <w:marRight w:val="0"/>
      <w:marTop w:val="0"/>
      <w:marBottom w:val="0"/>
      <w:divBdr>
        <w:top w:val="none" w:sz="0" w:space="0" w:color="auto"/>
        <w:left w:val="none" w:sz="0" w:space="0" w:color="auto"/>
        <w:bottom w:val="none" w:sz="0" w:space="0" w:color="auto"/>
        <w:right w:val="none" w:sz="0" w:space="0" w:color="auto"/>
      </w:divBdr>
      <w:divsChild>
        <w:div w:id="733700370">
          <w:marLeft w:val="0"/>
          <w:marRight w:val="0"/>
          <w:marTop w:val="0"/>
          <w:marBottom w:val="0"/>
          <w:divBdr>
            <w:top w:val="none" w:sz="0" w:space="0" w:color="auto"/>
            <w:left w:val="none" w:sz="0" w:space="0" w:color="auto"/>
            <w:bottom w:val="none" w:sz="0" w:space="0" w:color="auto"/>
            <w:right w:val="none" w:sz="0" w:space="0" w:color="auto"/>
          </w:divBdr>
        </w:div>
      </w:divsChild>
    </w:div>
    <w:div w:id="987591471">
      <w:bodyDiv w:val="1"/>
      <w:marLeft w:val="0"/>
      <w:marRight w:val="0"/>
      <w:marTop w:val="0"/>
      <w:marBottom w:val="0"/>
      <w:divBdr>
        <w:top w:val="none" w:sz="0" w:space="0" w:color="auto"/>
        <w:left w:val="none" w:sz="0" w:space="0" w:color="auto"/>
        <w:bottom w:val="none" w:sz="0" w:space="0" w:color="auto"/>
        <w:right w:val="none" w:sz="0" w:space="0" w:color="auto"/>
      </w:divBdr>
      <w:divsChild>
        <w:div w:id="413549621">
          <w:marLeft w:val="0"/>
          <w:marRight w:val="0"/>
          <w:marTop w:val="0"/>
          <w:marBottom w:val="0"/>
          <w:divBdr>
            <w:top w:val="none" w:sz="0" w:space="0" w:color="auto"/>
            <w:left w:val="none" w:sz="0" w:space="0" w:color="auto"/>
            <w:bottom w:val="none" w:sz="0" w:space="0" w:color="auto"/>
            <w:right w:val="none" w:sz="0" w:space="0" w:color="auto"/>
          </w:divBdr>
          <w:divsChild>
            <w:div w:id="1407990862">
              <w:marLeft w:val="0"/>
              <w:marRight w:val="0"/>
              <w:marTop w:val="0"/>
              <w:marBottom w:val="0"/>
              <w:divBdr>
                <w:top w:val="none" w:sz="0" w:space="0" w:color="auto"/>
                <w:left w:val="none" w:sz="0" w:space="0" w:color="auto"/>
                <w:bottom w:val="none" w:sz="0" w:space="0" w:color="auto"/>
                <w:right w:val="none" w:sz="0" w:space="0" w:color="auto"/>
              </w:divBdr>
              <w:divsChild>
                <w:div w:id="20036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7669">
      <w:bodyDiv w:val="1"/>
      <w:marLeft w:val="0"/>
      <w:marRight w:val="0"/>
      <w:marTop w:val="0"/>
      <w:marBottom w:val="0"/>
      <w:divBdr>
        <w:top w:val="none" w:sz="0" w:space="0" w:color="auto"/>
        <w:left w:val="none" w:sz="0" w:space="0" w:color="auto"/>
        <w:bottom w:val="none" w:sz="0" w:space="0" w:color="auto"/>
        <w:right w:val="none" w:sz="0" w:space="0" w:color="auto"/>
      </w:divBdr>
      <w:divsChild>
        <w:div w:id="73749569">
          <w:marLeft w:val="0"/>
          <w:marRight w:val="0"/>
          <w:marTop w:val="0"/>
          <w:marBottom w:val="0"/>
          <w:divBdr>
            <w:top w:val="none" w:sz="0" w:space="0" w:color="auto"/>
            <w:left w:val="none" w:sz="0" w:space="0" w:color="auto"/>
            <w:bottom w:val="none" w:sz="0" w:space="0" w:color="auto"/>
            <w:right w:val="none" w:sz="0" w:space="0" w:color="auto"/>
          </w:divBdr>
        </w:div>
        <w:div w:id="580260340">
          <w:marLeft w:val="0"/>
          <w:marRight w:val="0"/>
          <w:marTop w:val="0"/>
          <w:marBottom w:val="0"/>
          <w:divBdr>
            <w:top w:val="none" w:sz="0" w:space="0" w:color="auto"/>
            <w:left w:val="none" w:sz="0" w:space="0" w:color="auto"/>
            <w:bottom w:val="none" w:sz="0" w:space="0" w:color="auto"/>
            <w:right w:val="none" w:sz="0" w:space="0" w:color="auto"/>
          </w:divBdr>
        </w:div>
        <w:div w:id="1470242051">
          <w:marLeft w:val="0"/>
          <w:marRight w:val="0"/>
          <w:marTop w:val="0"/>
          <w:marBottom w:val="0"/>
          <w:divBdr>
            <w:top w:val="none" w:sz="0" w:space="0" w:color="auto"/>
            <w:left w:val="none" w:sz="0" w:space="0" w:color="auto"/>
            <w:bottom w:val="none" w:sz="0" w:space="0" w:color="auto"/>
            <w:right w:val="none" w:sz="0" w:space="0" w:color="auto"/>
          </w:divBdr>
        </w:div>
        <w:div w:id="1787314044">
          <w:marLeft w:val="0"/>
          <w:marRight w:val="0"/>
          <w:marTop w:val="0"/>
          <w:marBottom w:val="0"/>
          <w:divBdr>
            <w:top w:val="none" w:sz="0" w:space="0" w:color="auto"/>
            <w:left w:val="none" w:sz="0" w:space="0" w:color="auto"/>
            <w:bottom w:val="none" w:sz="0" w:space="0" w:color="auto"/>
            <w:right w:val="none" w:sz="0" w:space="0" w:color="auto"/>
          </w:divBdr>
        </w:div>
      </w:divsChild>
    </w:div>
    <w:div w:id="1008287709">
      <w:bodyDiv w:val="1"/>
      <w:marLeft w:val="0"/>
      <w:marRight w:val="0"/>
      <w:marTop w:val="0"/>
      <w:marBottom w:val="0"/>
      <w:divBdr>
        <w:top w:val="none" w:sz="0" w:space="0" w:color="auto"/>
        <w:left w:val="none" w:sz="0" w:space="0" w:color="auto"/>
        <w:bottom w:val="none" w:sz="0" w:space="0" w:color="auto"/>
        <w:right w:val="none" w:sz="0" w:space="0" w:color="auto"/>
      </w:divBdr>
    </w:div>
    <w:div w:id="1068846823">
      <w:bodyDiv w:val="1"/>
      <w:marLeft w:val="0"/>
      <w:marRight w:val="0"/>
      <w:marTop w:val="0"/>
      <w:marBottom w:val="0"/>
      <w:divBdr>
        <w:top w:val="none" w:sz="0" w:space="0" w:color="auto"/>
        <w:left w:val="none" w:sz="0" w:space="0" w:color="auto"/>
        <w:bottom w:val="none" w:sz="0" w:space="0" w:color="auto"/>
        <w:right w:val="none" w:sz="0" w:space="0" w:color="auto"/>
      </w:divBdr>
    </w:div>
    <w:div w:id="1197156139">
      <w:bodyDiv w:val="1"/>
      <w:marLeft w:val="0"/>
      <w:marRight w:val="0"/>
      <w:marTop w:val="0"/>
      <w:marBottom w:val="0"/>
      <w:divBdr>
        <w:top w:val="none" w:sz="0" w:space="0" w:color="auto"/>
        <w:left w:val="none" w:sz="0" w:space="0" w:color="auto"/>
        <w:bottom w:val="none" w:sz="0" w:space="0" w:color="auto"/>
        <w:right w:val="none" w:sz="0" w:space="0" w:color="auto"/>
      </w:divBdr>
    </w:div>
    <w:div w:id="1260407521">
      <w:bodyDiv w:val="1"/>
      <w:marLeft w:val="0"/>
      <w:marRight w:val="0"/>
      <w:marTop w:val="0"/>
      <w:marBottom w:val="0"/>
      <w:divBdr>
        <w:top w:val="none" w:sz="0" w:space="0" w:color="auto"/>
        <w:left w:val="none" w:sz="0" w:space="0" w:color="auto"/>
        <w:bottom w:val="none" w:sz="0" w:space="0" w:color="auto"/>
        <w:right w:val="none" w:sz="0" w:space="0" w:color="auto"/>
      </w:divBdr>
    </w:div>
    <w:div w:id="1552419658">
      <w:bodyDiv w:val="1"/>
      <w:marLeft w:val="0"/>
      <w:marRight w:val="0"/>
      <w:marTop w:val="0"/>
      <w:marBottom w:val="0"/>
      <w:divBdr>
        <w:top w:val="none" w:sz="0" w:space="0" w:color="auto"/>
        <w:left w:val="none" w:sz="0" w:space="0" w:color="auto"/>
        <w:bottom w:val="none" w:sz="0" w:space="0" w:color="auto"/>
        <w:right w:val="none" w:sz="0" w:space="0" w:color="auto"/>
      </w:divBdr>
    </w:div>
    <w:div w:id="1587107952">
      <w:bodyDiv w:val="1"/>
      <w:marLeft w:val="0"/>
      <w:marRight w:val="0"/>
      <w:marTop w:val="0"/>
      <w:marBottom w:val="0"/>
      <w:divBdr>
        <w:top w:val="none" w:sz="0" w:space="0" w:color="auto"/>
        <w:left w:val="none" w:sz="0" w:space="0" w:color="auto"/>
        <w:bottom w:val="none" w:sz="0" w:space="0" w:color="auto"/>
        <w:right w:val="none" w:sz="0" w:space="0" w:color="auto"/>
      </w:divBdr>
    </w:div>
    <w:div w:id="1647541041">
      <w:bodyDiv w:val="1"/>
      <w:marLeft w:val="0"/>
      <w:marRight w:val="0"/>
      <w:marTop w:val="0"/>
      <w:marBottom w:val="0"/>
      <w:divBdr>
        <w:top w:val="none" w:sz="0" w:space="0" w:color="auto"/>
        <w:left w:val="none" w:sz="0" w:space="0" w:color="auto"/>
        <w:bottom w:val="none" w:sz="0" w:space="0" w:color="auto"/>
        <w:right w:val="none" w:sz="0" w:space="0" w:color="auto"/>
      </w:divBdr>
    </w:div>
    <w:div w:id="1724016958">
      <w:bodyDiv w:val="1"/>
      <w:marLeft w:val="0"/>
      <w:marRight w:val="0"/>
      <w:marTop w:val="0"/>
      <w:marBottom w:val="0"/>
      <w:divBdr>
        <w:top w:val="none" w:sz="0" w:space="0" w:color="auto"/>
        <w:left w:val="none" w:sz="0" w:space="0" w:color="auto"/>
        <w:bottom w:val="none" w:sz="0" w:space="0" w:color="auto"/>
        <w:right w:val="none" w:sz="0" w:space="0" w:color="auto"/>
      </w:divBdr>
    </w:div>
    <w:div w:id="1744067062">
      <w:bodyDiv w:val="1"/>
      <w:marLeft w:val="0"/>
      <w:marRight w:val="0"/>
      <w:marTop w:val="0"/>
      <w:marBottom w:val="0"/>
      <w:divBdr>
        <w:top w:val="none" w:sz="0" w:space="0" w:color="auto"/>
        <w:left w:val="none" w:sz="0" w:space="0" w:color="auto"/>
        <w:bottom w:val="none" w:sz="0" w:space="0" w:color="auto"/>
        <w:right w:val="none" w:sz="0" w:space="0" w:color="auto"/>
      </w:divBdr>
    </w:div>
    <w:div w:id="1792437793">
      <w:bodyDiv w:val="1"/>
      <w:marLeft w:val="0"/>
      <w:marRight w:val="0"/>
      <w:marTop w:val="0"/>
      <w:marBottom w:val="0"/>
      <w:divBdr>
        <w:top w:val="none" w:sz="0" w:space="0" w:color="auto"/>
        <w:left w:val="none" w:sz="0" w:space="0" w:color="auto"/>
        <w:bottom w:val="none" w:sz="0" w:space="0" w:color="auto"/>
        <w:right w:val="none" w:sz="0" w:space="0" w:color="auto"/>
      </w:divBdr>
    </w:div>
    <w:div w:id="1800566844">
      <w:bodyDiv w:val="1"/>
      <w:marLeft w:val="0"/>
      <w:marRight w:val="0"/>
      <w:marTop w:val="0"/>
      <w:marBottom w:val="0"/>
      <w:divBdr>
        <w:top w:val="none" w:sz="0" w:space="0" w:color="auto"/>
        <w:left w:val="none" w:sz="0" w:space="0" w:color="auto"/>
        <w:bottom w:val="none" w:sz="0" w:space="0" w:color="auto"/>
        <w:right w:val="none" w:sz="0" w:space="0" w:color="auto"/>
      </w:divBdr>
    </w:div>
    <w:div w:id="1970084287">
      <w:bodyDiv w:val="1"/>
      <w:marLeft w:val="0"/>
      <w:marRight w:val="0"/>
      <w:marTop w:val="0"/>
      <w:marBottom w:val="0"/>
      <w:divBdr>
        <w:top w:val="none" w:sz="0" w:space="0" w:color="auto"/>
        <w:left w:val="none" w:sz="0" w:space="0" w:color="auto"/>
        <w:bottom w:val="none" w:sz="0" w:space="0" w:color="auto"/>
        <w:right w:val="none" w:sz="0" w:space="0" w:color="auto"/>
      </w:divBdr>
    </w:div>
    <w:div w:id="1991666988">
      <w:bodyDiv w:val="1"/>
      <w:marLeft w:val="0"/>
      <w:marRight w:val="0"/>
      <w:marTop w:val="0"/>
      <w:marBottom w:val="0"/>
      <w:divBdr>
        <w:top w:val="none" w:sz="0" w:space="0" w:color="auto"/>
        <w:left w:val="none" w:sz="0" w:space="0" w:color="auto"/>
        <w:bottom w:val="none" w:sz="0" w:space="0" w:color="auto"/>
        <w:right w:val="none" w:sz="0" w:space="0" w:color="auto"/>
      </w:divBdr>
      <w:divsChild>
        <w:div w:id="390736008">
          <w:marLeft w:val="0"/>
          <w:marRight w:val="0"/>
          <w:marTop w:val="0"/>
          <w:marBottom w:val="0"/>
          <w:divBdr>
            <w:top w:val="none" w:sz="0" w:space="0" w:color="auto"/>
            <w:left w:val="none" w:sz="0" w:space="0" w:color="auto"/>
            <w:bottom w:val="none" w:sz="0" w:space="0" w:color="auto"/>
            <w:right w:val="none" w:sz="0" w:space="0" w:color="auto"/>
          </w:divBdr>
        </w:div>
      </w:divsChild>
    </w:div>
    <w:div w:id="2008171565">
      <w:bodyDiv w:val="1"/>
      <w:marLeft w:val="0"/>
      <w:marRight w:val="0"/>
      <w:marTop w:val="0"/>
      <w:marBottom w:val="0"/>
      <w:divBdr>
        <w:top w:val="none" w:sz="0" w:space="0" w:color="auto"/>
        <w:left w:val="none" w:sz="0" w:space="0" w:color="auto"/>
        <w:bottom w:val="none" w:sz="0" w:space="0" w:color="auto"/>
        <w:right w:val="none" w:sz="0" w:space="0" w:color="auto"/>
      </w:divBdr>
    </w:div>
    <w:div w:id="2032871654">
      <w:bodyDiv w:val="1"/>
      <w:marLeft w:val="0"/>
      <w:marRight w:val="0"/>
      <w:marTop w:val="0"/>
      <w:marBottom w:val="0"/>
      <w:divBdr>
        <w:top w:val="none" w:sz="0" w:space="0" w:color="auto"/>
        <w:left w:val="none" w:sz="0" w:space="0" w:color="auto"/>
        <w:bottom w:val="none" w:sz="0" w:space="0" w:color="auto"/>
        <w:right w:val="none" w:sz="0" w:space="0" w:color="auto"/>
      </w:divBdr>
      <w:divsChild>
        <w:div w:id="2107573812">
          <w:marLeft w:val="0"/>
          <w:marRight w:val="0"/>
          <w:marTop w:val="0"/>
          <w:marBottom w:val="0"/>
          <w:divBdr>
            <w:top w:val="none" w:sz="0" w:space="0" w:color="auto"/>
            <w:left w:val="none" w:sz="0" w:space="0" w:color="auto"/>
            <w:bottom w:val="none" w:sz="0" w:space="0" w:color="auto"/>
            <w:right w:val="none" w:sz="0" w:space="0" w:color="auto"/>
          </w:divBdr>
          <w:divsChild>
            <w:div w:id="48068762">
              <w:marLeft w:val="0"/>
              <w:marRight w:val="0"/>
              <w:marTop w:val="0"/>
              <w:marBottom w:val="0"/>
              <w:divBdr>
                <w:top w:val="none" w:sz="0" w:space="0" w:color="auto"/>
                <w:left w:val="none" w:sz="0" w:space="0" w:color="auto"/>
                <w:bottom w:val="none" w:sz="0" w:space="0" w:color="auto"/>
                <w:right w:val="none" w:sz="0" w:space="0" w:color="auto"/>
              </w:divBdr>
            </w:div>
            <w:div w:id="144321516">
              <w:marLeft w:val="0"/>
              <w:marRight w:val="0"/>
              <w:marTop w:val="0"/>
              <w:marBottom w:val="0"/>
              <w:divBdr>
                <w:top w:val="none" w:sz="0" w:space="0" w:color="auto"/>
                <w:left w:val="none" w:sz="0" w:space="0" w:color="auto"/>
                <w:bottom w:val="none" w:sz="0" w:space="0" w:color="auto"/>
                <w:right w:val="none" w:sz="0" w:space="0" w:color="auto"/>
              </w:divBdr>
            </w:div>
            <w:div w:id="172767718">
              <w:marLeft w:val="0"/>
              <w:marRight w:val="0"/>
              <w:marTop w:val="0"/>
              <w:marBottom w:val="0"/>
              <w:divBdr>
                <w:top w:val="none" w:sz="0" w:space="0" w:color="auto"/>
                <w:left w:val="none" w:sz="0" w:space="0" w:color="auto"/>
                <w:bottom w:val="none" w:sz="0" w:space="0" w:color="auto"/>
                <w:right w:val="none" w:sz="0" w:space="0" w:color="auto"/>
              </w:divBdr>
            </w:div>
            <w:div w:id="255984054">
              <w:marLeft w:val="0"/>
              <w:marRight w:val="0"/>
              <w:marTop w:val="0"/>
              <w:marBottom w:val="0"/>
              <w:divBdr>
                <w:top w:val="none" w:sz="0" w:space="0" w:color="auto"/>
                <w:left w:val="none" w:sz="0" w:space="0" w:color="auto"/>
                <w:bottom w:val="none" w:sz="0" w:space="0" w:color="auto"/>
                <w:right w:val="none" w:sz="0" w:space="0" w:color="auto"/>
              </w:divBdr>
            </w:div>
            <w:div w:id="297297238">
              <w:marLeft w:val="0"/>
              <w:marRight w:val="0"/>
              <w:marTop w:val="0"/>
              <w:marBottom w:val="0"/>
              <w:divBdr>
                <w:top w:val="none" w:sz="0" w:space="0" w:color="auto"/>
                <w:left w:val="none" w:sz="0" w:space="0" w:color="auto"/>
                <w:bottom w:val="none" w:sz="0" w:space="0" w:color="auto"/>
                <w:right w:val="none" w:sz="0" w:space="0" w:color="auto"/>
              </w:divBdr>
            </w:div>
            <w:div w:id="348527717">
              <w:marLeft w:val="0"/>
              <w:marRight w:val="0"/>
              <w:marTop w:val="0"/>
              <w:marBottom w:val="0"/>
              <w:divBdr>
                <w:top w:val="none" w:sz="0" w:space="0" w:color="auto"/>
                <w:left w:val="none" w:sz="0" w:space="0" w:color="auto"/>
                <w:bottom w:val="none" w:sz="0" w:space="0" w:color="auto"/>
                <w:right w:val="none" w:sz="0" w:space="0" w:color="auto"/>
              </w:divBdr>
            </w:div>
            <w:div w:id="380833236">
              <w:marLeft w:val="0"/>
              <w:marRight w:val="0"/>
              <w:marTop w:val="0"/>
              <w:marBottom w:val="0"/>
              <w:divBdr>
                <w:top w:val="none" w:sz="0" w:space="0" w:color="auto"/>
                <w:left w:val="none" w:sz="0" w:space="0" w:color="auto"/>
                <w:bottom w:val="none" w:sz="0" w:space="0" w:color="auto"/>
                <w:right w:val="none" w:sz="0" w:space="0" w:color="auto"/>
              </w:divBdr>
            </w:div>
            <w:div w:id="459614418">
              <w:marLeft w:val="0"/>
              <w:marRight w:val="0"/>
              <w:marTop w:val="0"/>
              <w:marBottom w:val="0"/>
              <w:divBdr>
                <w:top w:val="none" w:sz="0" w:space="0" w:color="auto"/>
                <w:left w:val="none" w:sz="0" w:space="0" w:color="auto"/>
                <w:bottom w:val="none" w:sz="0" w:space="0" w:color="auto"/>
                <w:right w:val="none" w:sz="0" w:space="0" w:color="auto"/>
              </w:divBdr>
            </w:div>
            <w:div w:id="496728439">
              <w:marLeft w:val="0"/>
              <w:marRight w:val="0"/>
              <w:marTop w:val="0"/>
              <w:marBottom w:val="0"/>
              <w:divBdr>
                <w:top w:val="none" w:sz="0" w:space="0" w:color="auto"/>
                <w:left w:val="none" w:sz="0" w:space="0" w:color="auto"/>
                <w:bottom w:val="none" w:sz="0" w:space="0" w:color="auto"/>
                <w:right w:val="none" w:sz="0" w:space="0" w:color="auto"/>
              </w:divBdr>
            </w:div>
            <w:div w:id="655688842">
              <w:marLeft w:val="0"/>
              <w:marRight w:val="0"/>
              <w:marTop w:val="0"/>
              <w:marBottom w:val="0"/>
              <w:divBdr>
                <w:top w:val="none" w:sz="0" w:space="0" w:color="auto"/>
                <w:left w:val="none" w:sz="0" w:space="0" w:color="auto"/>
                <w:bottom w:val="none" w:sz="0" w:space="0" w:color="auto"/>
                <w:right w:val="none" w:sz="0" w:space="0" w:color="auto"/>
              </w:divBdr>
            </w:div>
            <w:div w:id="775758518">
              <w:marLeft w:val="0"/>
              <w:marRight w:val="0"/>
              <w:marTop w:val="0"/>
              <w:marBottom w:val="0"/>
              <w:divBdr>
                <w:top w:val="none" w:sz="0" w:space="0" w:color="auto"/>
                <w:left w:val="none" w:sz="0" w:space="0" w:color="auto"/>
                <w:bottom w:val="none" w:sz="0" w:space="0" w:color="auto"/>
                <w:right w:val="none" w:sz="0" w:space="0" w:color="auto"/>
              </w:divBdr>
            </w:div>
            <w:div w:id="830175604">
              <w:marLeft w:val="0"/>
              <w:marRight w:val="0"/>
              <w:marTop w:val="0"/>
              <w:marBottom w:val="0"/>
              <w:divBdr>
                <w:top w:val="none" w:sz="0" w:space="0" w:color="auto"/>
                <w:left w:val="none" w:sz="0" w:space="0" w:color="auto"/>
                <w:bottom w:val="none" w:sz="0" w:space="0" w:color="auto"/>
                <w:right w:val="none" w:sz="0" w:space="0" w:color="auto"/>
              </w:divBdr>
            </w:div>
            <w:div w:id="836846058">
              <w:marLeft w:val="0"/>
              <w:marRight w:val="0"/>
              <w:marTop w:val="0"/>
              <w:marBottom w:val="0"/>
              <w:divBdr>
                <w:top w:val="none" w:sz="0" w:space="0" w:color="auto"/>
                <w:left w:val="none" w:sz="0" w:space="0" w:color="auto"/>
                <w:bottom w:val="none" w:sz="0" w:space="0" w:color="auto"/>
                <w:right w:val="none" w:sz="0" w:space="0" w:color="auto"/>
              </w:divBdr>
            </w:div>
            <w:div w:id="888735160">
              <w:marLeft w:val="0"/>
              <w:marRight w:val="0"/>
              <w:marTop w:val="0"/>
              <w:marBottom w:val="0"/>
              <w:divBdr>
                <w:top w:val="none" w:sz="0" w:space="0" w:color="auto"/>
                <w:left w:val="none" w:sz="0" w:space="0" w:color="auto"/>
                <w:bottom w:val="none" w:sz="0" w:space="0" w:color="auto"/>
                <w:right w:val="none" w:sz="0" w:space="0" w:color="auto"/>
              </w:divBdr>
            </w:div>
            <w:div w:id="905410496">
              <w:marLeft w:val="0"/>
              <w:marRight w:val="0"/>
              <w:marTop w:val="0"/>
              <w:marBottom w:val="0"/>
              <w:divBdr>
                <w:top w:val="none" w:sz="0" w:space="0" w:color="auto"/>
                <w:left w:val="none" w:sz="0" w:space="0" w:color="auto"/>
                <w:bottom w:val="none" w:sz="0" w:space="0" w:color="auto"/>
                <w:right w:val="none" w:sz="0" w:space="0" w:color="auto"/>
              </w:divBdr>
            </w:div>
            <w:div w:id="938638061">
              <w:marLeft w:val="0"/>
              <w:marRight w:val="0"/>
              <w:marTop w:val="0"/>
              <w:marBottom w:val="0"/>
              <w:divBdr>
                <w:top w:val="none" w:sz="0" w:space="0" w:color="auto"/>
                <w:left w:val="none" w:sz="0" w:space="0" w:color="auto"/>
                <w:bottom w:val="none" w:sz="0" w:space="0" w:color="auto"/>
                <w:right w:val="none" w:sz="0" w:space="0" w:color="auto"/>
              </w:divBdr>
            </w:div>
            <w:div w:id="970670296">
              <w:marLeft w:val="0"/>
              <w:marRight w:val="0"/>
              <w:marTop w:val="0"/>
              <w:marBottom w:val="0"/>
              <w:divBdr>
                <w:top w:val="none" w:sz="0" w:space="0" w:color="auto"/>
                <w:left w:val="none" w:sz="0" w:space="0" w:color="auto"/>
                <w:bottom w:val="none" w:sz="0" w:space="0" w:color="auto"/>
                <w:right w:val="none" w:sz="0" w:space="0" w:color="auto"/>
              </w:divBdr>
            </w:div>
            <w:div w:id="1014377318">
              <w:marLeft w:val="0"/>
              <w:marRight w:val="0"/>
              <w:marTop w:val="0"/>
              <w:marBottom w:val="0"/>
              <w:divBdr>
                <w:top w:val="none" w:sz="0" w:space="0" w:color="auto"/>
                <w:left w:val="none" w:sz="0" w:space="0" w:color="auto"/>
                <w:bottom w:val="none" w:sz="0" w:space="0" w:color="auto"/>
                <w:right w:val="none" w:sz="0" w:space="0" w:color="auto"/>
              </w:divBdr>
            </w:div>
            <w:div w:id="1053194072">
              <w:marLeft w:val="0"/>
              <w:marRight w:val="0"/>
              <w:marTop w:val="0"/>
              <w:marBottom w:val="0"/>
              <w:divBdr>
                <w:top w:val="none" w:sz="0" w:space="0" w:color="auto"/>
                <w:left w:val="none" w:sz="0" w:space="0" w:color="auto"/>
                <w:bottom w:val="none" w:sz="0" w:space="0" w:color="auto"/>
                <w:right w:val="none" w:sz="0" w:space="0" w:color="auto"/>
              </w:divBdr>
            </w:div>
            <w:div w:id="1053428266">
              <w:marLeft w:val="0"/>
              <w:marRight w:val="0"/>
              <w:marTop w:val="0"/>
              <w:marBottom w:val="0"/>
              <w:divBdr>
                <w:top w:val="none" w:sz="0" w:space="0" w:color="auto"/>
                <w:left w:val="none" w:sz="0" w:space="0" w:color="auto"/>
                <w:bottom w:val="none" w:sz="0" w:space="0" w:color="auto"/>
                <w:right w:val="none" w:sz="0" w:space="0" w:color="auto"/>
              </w:divBdr>
            </w:div>
            <w:div w:id="1056048611">
              <w:marLeft w:val="0"/>
              <w:marRight w:val="0"/>
              <w:marTop w:val="0"/>
              <w:marBottom w:val="0"/>
              <w:divBdr>
                <w:top w:val="none" w:sz="0" w:space="0" w:color="auto"/>
                <w:left w:val="none" w:sz="0" w:space="0" w:color="auto"/>
                <w:bottom w:val="none" w:sz="0" w:space="0" w:color="auto"/>
                <w:right w:val="none" w:sz="0" w:space="0" w:color="auto"/>
              </w:divBdr>
            </w:div>
            <w:div w:id="1101341409">
              <w:marLeft w:val="0"/>
              <w:marRight w:val="0"/>
              <w:marTop w:val="0"/>
              <w:marBottom w:val="0"/>
              <w:divBdr>
                <w:top w:val="none" w:sz="0" w:space="0" w:color="auto"/>
                <w:left w:val="none" w:sz="0" w:space="0" w:color="auto"/>
                <w:bottom w:val="none" w:sz="0" w:space="0" w:color="auto"/>
                <w:right w:val="none" w:sz="0" w:space="0" w:color="auto"/>
              </w:divBdr>
            </w:div>
            <w:div w:id="1148666680">
              <w:marLeft w:val="0"/>
              <w:marRight w:val="0"/>
              <w:marTop w:val="0"/>
              <w:marBottom w:val="0"/>
              <w:divBdr>
                <w:top w:val="none" w:sz="0" w:space="0" w:color="auto"/>
                <w:left w:val="none" w:sz="0" w:space="0" w:color="auto"/>
                <w:bottom w:val="none" w:sz="0" w:space="0" w:color="auto"/>
                <w:right w:val="none" w:sz="0" w:space="0" w:color="auto"/>
              </w:divBdr>
            </w:div>
            <w:div w:id="1170559821">
              <w:marLeft w:val="0"/>
              <w:marRight w:val="0"/>
              <w:marTop w:val="0"/>
              <w:marBottom w:val="0"/>
              <w:divBdr>
                <w:top w:val="none" w:sz="0" w:space="0" w:color="auto"/>
                <w:left w:val="none" w:sz="0" w:space="0" w:color="auto"/>
                <w:bottom w:val="none" w:sz="0" w:space="0" w:color="auto"/>
                <w:right w:val="none" w:sz="0" w:space="0" w:color="auto"/>
              </w:divBdr>
            </w:div>
            <w:div w:id="1309020651">
              <w:marLeft w:val="0"/>
              <w:marRight w:val="0"/>
              <w:marTop w:val="0"/>
              <w:marBottom w:val="0"/>
              <w:divBdr>
                <w:top w:val="none" w:sz="0" w:space="0" w:color="auto"/>
                <w:left w:val="none" w:sz="0" w:space="0" w:color="auto"/>
                <w:bottom w:val="none" w:sz="0" w:space="0" w:color="auto"/>
                <w:right w:val="none" w:sz="0" w:space="0" w:color="auto"/>
              </w:divBdr>
            </w:div>
            <w:div w:id="1329282414">
              <w:marLeft w:val="0"/>
              <w:marRight w:val="0"/>
              <w:marTop w:val="0"/>
              <w:marBottom w:val="0"/>
              <w:divBdr>
                <w:top w:val="none" w:sz="0" w:space="0" w:color="auto"/>
                <w:left w:val="none" w:sz="0" w:space="0" w:color="auto"/>
                <w:bottom w:val="none" w:sz="0" w:space="0" w:color="auto"/>
                <w:right w:val="none" w:sz="0" w:space="0" w:color="auto"/>
              </w:divBdr>
            </w:div>
            <w:div w:id="1490712345">
              <w:marLeft w:val="0"/>
              <w:marRight w:val="0"/>
              <w:marTop w:val="0"/>
              <w:marBottom w:val="0"/>
              <w:divBdr>
                <w:top w:val="none" w:sz="0" w:space="0" w:color="auto"/>
                <w:left w:val="none" w:sz="0" w:space="0" w:color="auto"/>
                <w:bottom w:val="none" w:sz="0" w:space="0" w:color="auto"/>
                <w:right w:val="none" w:sz="0" w:space="0" w:color="auto"/>
              </w:divBdr>
            </w:div>
            <w:div w:id="1517426057">
              <w:marLeft w:val="0"/>
              <w:marRight w:val="0"/>
              <w:marTop w:val="0"/>
              <w:marBottom w:val="0"/>
              <w:divBdr>
                <w:top w:val="none" w:sz="0" w:space="0" w:color="auto"/>
                <w:left w:val="none" w:sz="0" w:space="0" w:color="auto"/>
                <w:bottom w:val="none" w:sz="0" w:space="0" w:color="auto"/>
                <w:right w:val="none" w:sz="0" w:space="0" w:color="auto"/>
              </w:divBdr>
            </w:div>
            <w:div w:id="1522011512">
              <w:marLeft w:val="0"/>
              <w:marRight w:val="0"/>
              <w:marTop w:val="0"/>
              <w:marBottom w:val="0"/>
              <w:divBdr>
                <w:top w:val="none" w:sz="0" w:space="0" w:color="auto"/>
                <w:left w:val="none" w:sz="0" w:space="0" w:color="auto"/>
                <w:bottom w:val="none" w:sz="0" w:space="0" w:color="auto"/>
                <w:right w:val="none" w:sz="0" w:space="0" w:color="auto"/>
              </w:divBdr>
            </w:div>
            <w:div w:id="1524131652">
              <w:marLeft w:val="0"/>
              <w:marRight w:val="0"/>
              <w:marTop w:val="0"/>
              <w:marBottom w:val="0"/>
              <w:divBdr>
                <w:top w:val="none" w:sz="0" w:space="0" w:color="auto"/>
                <w:left w:val="none" w:sz="0" w:space="0" w:color="auto"/>
                <w:bottom w:val="none" w:sz="0" w:space="0" w:color="auto"/>
                <w:right w:val="none" w:sz="0" w:space="0" w:color="auto"/>
              </w:divBdr>
            </w:div>
            <w:div w:id="1630815299">
              <w:marLeft w:val="0"/>
              <w:marRight w:val="0"/>
              <w:marTop w:val="0"/>
              <w:marBottom w:val="0"/>
              <w:divBdr>
                <w:top w:val="none" w:sz="0" w:space="0" w:color="auto"/>
                <w:left w:val="none" w:sz="0" w:space="0" w:color="auto"/>
                <w:bottom w:val="none" w:sz="0" w:space="0" w:color="auto"/>
                <w:right w:val="none" w:sz="0" w:space="0" w:color="auto"/>
              </w:divBdr>
            </w:div>
            <w:div w:id="1679114250">
              <w:marLeft w:val="0"/>
              <w:marRight w:val="0"/>
              <w:marTop w:val="0"/>
              <w:marBottom w:val="0"/>
              <w:divBdr>
                <w:top w:val="none" w:sz="0" w:space="0" w:color="auto"/>
                <w:left w:val="none" w:sz="0" w:space="0" w:color="auto"/>
                <w:bottom w:val="none" w:sz="0" w:space="0" w:color="auto"/>
                <w:right w:val="none" w:sz="0" w:space="0" w:color="auto"/>
              </w:divBdr>
            </w:div>
            <w:div w:id="1699888794">
              <w:marLeft w:val="0"/>
              <w:marRight w:val="0"/>
              <w:marTop w:val="0"/>
              <w:marBottom w:val="0"/>
              <w:divBdr>
                <w:top w:val="none" w:sz="0" w:space="0" w:color="auto"/>
                <w:left w:val="none" w:sz="0" w:space="0" w:color="auto"/>
                <w:bottom w:val="none" w:sz="0" w:space="0" w:color="auto"/>
                <w:right w:val="none" w:sz="0" w:space="0" w:color="auto"/>
              </w:divBdr>
            </w:div>
            <w:div w:id="1903058397">
              <w:marLeft w:val="0"/>
              <w:marRight w:val="0"/>
              <w:marTop w:val="0"/>
              <w:marBottom w:val="0"/>
              <w:divBdr>
                <w:top w:val="none" w:sz="0" w:space="0" w:color="auto"/>
                <w:left w:val="none" w:sz="0" w:space="0" w:color="auto"/>
                <w:bottom w:val="none" w:sz="0" w:space="0" w:color="auto"/>
                <w:right w:val="none" w:sz="0" w:space="0" w:color="auto"/>
              </w:divBdr>
            </w:div>
            <w:div w:id="1920401457">
              <w:marLeft w:val="0"/>
              <w:marRight w:val="0"/>
              <w:marTop w:val="0"/>
              <w:marBottom w:val="0"/>
              <w:divBdr>
                <w:top w:val="none" w:sz="0" w:space="0" w:color="auto"/>
                <w:left w:val="none" w:sz="0" w:space="0" w:color="auto"/>
                <w:bottom w:val="none" w:sz="0" w:space="0" w:color="auto"/>
                <w:right w:val="none" w:sz="0" w:space="0" w:color="auto"/>
              </w:divBdr>
            </w:div>
            <w:div w:id="1966426352">
              <w:marLeft w:val="0"/>
              <w:marRight w:val="0"/>
              <w:marTop w:val="0"/>
              <w:marBottom w:val="0"/>
              <w:divBdr>
                <w:top w:val="none" w:sz="0" w:space="0" w:color="auto"/>
                <w:left w:val="none" w:sz="0" w:space="0" w:color="auto"/>
                <w:bottom w:val="none" w:sz="0" w:space="0" w:color="auto"/>
                <w:right w:val="none" w:sz="0" w:space="0" w:color="auto"/>
              </w:divBdr>
            </w:div>
            <w:div w:id="2025086330">
              <w:marLeft w:val="0"/>
              <w:marRight w:val="0"/>
              <w:marTop w:val="0"/>
              <w:marBottom w:val="0"/>
              <w:divBdr>
                <w:top w:val="none" w:sz="0" w:space="0" w:color="auto"/>
                <w:left w:val="none" w:sz="0" w:space="0" w:color="auto"/>
                <w:bottom w:val="none" w:sz="0" w:space="0" w:color="auto"/>
                <w:right w:val="none" w:sz="0" w:space="0" w:color="auto"/>
              </w:divBdr>
            </w:div>
            <w:div w:id="21356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0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uptverband.at/portal27/hvbportal/content?contentid=10007.789652&amp;viewmode=content&amp;portal:componentId=gtnc735f0af-b74d-4bb3-a562-299de1cf1c84" TargetMode="External"/><Relationship Id="rId18" Type="http://schemas.openxmlformats.org/officeDocument/2006/relationships/hyperlink" Target="http://www.hauptverband.at/" TargetMode="External"/><Relationship Id="rId26" Type="http://schemas.openxmlformats.org/officeDocument/2006/relationships/hyperlink" Target="mailto:tanja.doritsch@epilepsieundarbeit.at" TargetMode="External"/><Relationship Id="rId3" Type="http://schemas.openxmlformats.org/officeDocument/2006/relationships/styles" Target="styles.xml"/><Relationship Id="rId21" Type="http://schemas.openxmlformats.org/officeDocument/2006/relationships/hyperlink" Target="http://steiermark.orf.at/news/stories/2884458/" TargetMode="External"/><Relationship Id="rId34" Type="http://schemas.openxmlformats.org/officeDocument/2006/relationships/hyperlink" Target="http://www.behindertenanwalt.steiermark.at" TargetMode="External"/><Relationship Id="rId7" Type="http://schemas.openxmlformats.org/officeDocument/2006/relationships/footnotes" Target="footnotes.xml"/><Relationship Id="rId12" Type="http://schemas.openxmlformats.org/officeDocument/2006/relationships/hyperlink" Target="https://wartezeiten.netdoktor.at" TargetMode="External"/><Relationship Id="rId17" Type="http://schemas.openxmlformats.org/officeDocument/2006/relationships/hyperlink" Target="https://www.bizeps.or.at/was-ist-neu-2018/" TargetMode="External"/><Relationship Id="rId25" Type="http://schemas.openxmlformats.org/officeDocument/2006/relationships/hyperlink" Target="http://www.epilepsieundarbeit.at/news/epilepsie-aktionstag.html" TargetMode="External"/><Relationship Id="rId33" Type="http://schemas.openxmlformats.org/officeDocument/2006/relationships/hyperlink" Target="mailto:amb@stmk.gv.a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ozialministerium.at/cms/site/attachments/8/5/9/CH3582/CMS1511426027711/was_ist_neu_2018.pdf" TargetMode="External"/><Relationship Id="rId20" Type="http://schemas.openxmlformats.org/officeDocument/2006/relationships/hyperlink" Target="http://www.stuhleck.com/" TargetMode="External"/><Relationship Id="rId29" Type="http://schemas.openxmlformats.org/officeDocument/2006/relationships/hyperlink" Target="http://www.epilepsieundarbeit.at/news/epilepsie-aktionsta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s.bka.gv.at/GeltendeFassung.wxe?Abfrage=Bundesnormen&amp;Gesetzesnummer=10008147" TargetMode="External"/><Relationship Id="rId24" Type="http://schemas.openxmlformats.org/officeDocument/2006/relationships/hyperlink" Target="http://www.epilepsieundarbeit.at/" TargetMode="External"/><Relationship Id="rId32" Type="http://schemas.openxmlformats.org/officeDocument/2006/relationships/hyperlink" Target="https://www.behindertemenschen.at/content/view/full/107397"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bizeps.or.at/was-ist-neu-2018/" TargetMode="External"/><Relationship Id="rId23" Type="http://schemas.openxmlformats.org/officeDocument/2006/relationships/hyperlink" Target="http://www.epilepsie-ig.at/" TargetMode="External"/><Relationship Id="rId28" Type="http://schemas.openxmlformats.org/officeDocument/2006/relationships/hyperlink" Target="http://www.epilepsieundarbeit.at" TargetMode="External"/><Relationship Id="rId36" Type="http://schemas.openxmlformats.org/officeDocument/2006/relationships/image" Target="media/image2.jpeg"/><Relationship Id="rId10" Type="http://schemas.openxmlformats.org/officeDocument/2006/relationships/hyperlink" Target="http://www.hauptverband.at/cdscontent/load?contentid=10008.647818&amp;version=1513848804" TargetMode="External"/><Relationship Id="rId19" Type="http://schemas.openxmlformats.org/officeDocument/2006/relationships/hyperlink" Target="http://www.schneetiger.at/home.html" TargetMode="External"/><Relationship Id="rId31" Type="http://schemas.openxmlformats.org/officeDocument/2006/relationships/hyperlink" Target="mailto:presse@oper-graz.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bizeps.or.at/" TargetMode="External"/><Relationship Id="rId22" Type="http://schemas.openxmlformats.org/officeDocument/2006/relationships/hyperlink" Target="http://www.epilepsieundarbeit.at/service/epilepsie-infos.html" TargetMode="External"/><Relationship Id="rId27" Type="http://schemas.openxmlformats.org/officeDocument/2006/relationships/hyperlink" Target="mailto:office@epilepsieundarbeit.at" TargetMode="External"/><Relationship Id="rId30" Type="http://schemas.openxmlformats.org/officeDocument/2006/relationships/hyperlink" Target="https://www.oper-graz.com/production-details/eugen-onegin" TargetMode="External"/><Relationship Id="rId35"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F9D07-CB23-4920-AA2C-B3E089DF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2214</Words>
  <Characters>13954</Characters>
  <Application>Microsoft Office Word</Application>
  <DocSecurity>4</DocSecurity>
  <Lines>116</Lines>
  <Paragraphs>32</Paragraphs>
  <ScaleCrop>false</ScaleCrop>
  <HeadingPairs>
    <vt:vector size="2" baseType="variant">
      <vt:variant>
        <vt:lpstr>Titel</vt:lpstr>
      </vt:variant>
      <vt:variant>
        <vt:i4>1</vt:i4>
      </vt:variant>
    </vt:vector>
  </HeadingPairs>
  <TitlesOfParts>
    <vt:vector size="1" baseType="lpstr">
      <vt:lpstr>Anwaltschaft für Menschen mit Behinderung – Newsletter 03/2013</vt:lpstr>
    </vt:vector>
  </TitlesOfParts>
  <Company>TOSHIBA</Company>
  <LinksUpToDate>false</LinksUpToDate>
  <CharactersWithSpaces>16136</CharactersWithSpaces>
  <SharedDoc>false</SharedDoc>
  <HLinks>
    <vt:vector size="162" baseType="variant">
      <vt:variant>
        <vt:i4>8192127</vt:i4>
      </vt:variant>
      <vt:variant>
        <vt:i4>93</vt:i4>
      </vt:variant>
      <vt:variant>
        <vt:i4>0</vt:i4>
      </vt:variant>
      <vt:variant>
        <vt:i4>5</vt:i4>
      </vt:variant>
      <vt:variant>
        <vt:lpwstr>http://www.behindertenanwalt.steiermark.at/</vt:lpwstr>
      </vt:variant>
      <vt:variant>
        <vt:lpwstr/>
      </vt:variant>
      <vt:variant>
        <vt:i4>4587569</vt:i4>
      </vt:variant>
      <vt:variant>
        <vt:i4>90</vt:i4>
      </vt:variant>
      <vt:variant>
        <vt:i4>0</vt:i4>
      </vt:variant>
      <vt:variant>
        <vt:i4>5</vt:i4>
      </vt:variant>
      <vt:variant>
        <vt:lpwstr>mailto:amb@stmk.gv.at</vt:lpwstr>
      </vt:variant>
      <vt:variant>
        <vt:lpwstr/>
      </vt:variant>
      <vt:variant>
        <vt:i4>1704013</vt:i4>
      </vt:variant>
      <vt:variant>
        <vt:i4>87</vt:i4>
      </vt:variant>
      <vt:variant>
        <vt:i4>0</vt:i4>
      </vt:variant>
      <vt:variant>
        <vt:i4>5</vt:i4>
      </vt:variant>
      <vt:variant>
        <vt:lpwstr>https://www.lifetool.at/aktuelles/news/news-detailansicht/?tx_ttnews%5Btt_news%5D=867&amp;cHash=98cc192f4ac3f5e2f55bb0d134963b09</vt:lpwstr>
      </vt:variant>
      <vt:variant>
        <vt:lpwstr/>
      </vt:variant>
      <vt:variant>
        <vt:i4>4587600</vt:i4>
      </vt:variant>
      <vt:variant>
        <vt:i4>84</vt:i4>
      </vt:variant>
      <vt:variant>
        <vt:i4>0</vt:i4>
      </vt:variant>
      <vt:variant>
        <vt:i4>5</vt:i4>
      </vt:variant>
      <vt:variant>
        <vt:lpwstr>http://www.uk-ooe.at/</vt:lpwstr>
      </vt:variant>
      <vt:variant>
        <vt:lpwstr/>
      </vt:variant>
      <vt:variant>
        <vt:i4>7667756</vt:i4>
      </vt:variant>
      <vt:variant>
        <vt:i4>81</vt:i4>
      </vt:variant>
      <vt:variant>
        <vt:i4>0</vt:i4>
      </vt:variant>
      <vt:variant>
        <vt:i4>5</vt:i4>
      </vt:variant>
      <vt:variant>
        <vt:lpwstr>https://www.lifetool-solutions.at/de/?page=shopArtikelDet&amp;artbez=kalender&amp;artkey=11496&amp;preiskey=101550</vt:lpwstr>
      </vt:variant>
      <vt:variant>
        <vt:lpwstr/>
      </vt:variant>
      <vt:variant>
        <vt:i4>67</vt:i4>
      </vt:variant>
      <vt:variant>
        <vt:i4>78</vt:i4>
      </vt:variant>
      <vt:variant>
        <vt:i4>0</vt:i4>
      </vt:variant>
      <vt:variant>
        <vt:i4>5</vt:i4>
      </vt:variant>
      <vt:variant>
        <vt:lpwstr>http://derstandard.at/2000056907794/einfach-informiert-Neue-Zeitung-inleicht-verstaendlicher-Sprache</vt:lpwstr>
      </vt:variant>
      <vt:variant>
        <vt:lpwstr/>
      </vt:variant>
      <vt:variant>
        <vt:i4>3080223</vt:i4>
      </vt:variant>
      <vt:variant>
        <vt:i4>75</vt:i4>
      </vt:variant>
      <vt:variant>
        <vt:i4>0</vt:i4>
      </vt:variant>
      <vt:variant>
        <vt:i4>5</vt:i4>
      </vt:variant>
      <vt:variant>
        <vt:lpwstr>https://lebenshilfe.at/de_ei/das-sind-die-preistraegerinnen-des-inklusionspreis-2017/</vt:lpwstr>
      </vt:variant>
      <vt:variant>
        <vt:lpwstr/>
      </vt:variant>
      <vt:variant>
        <vt:i4>2687032</vt:i4>
      </vt:variant>
      <vt:variant>
        <vt:i4>72</vt:i4>
      </vt:variant>
      <vt:variant>
        <vt:i4>0</vt:i4>
      </vt:variant>
      <vt:variant>
        <vt:i4>5</vt:i4>
      </vt:variant>
      <vt:variant>
        <vt:lpwstr>https://www.ots.at/presseaussendung/OTS_20170503_OTS0013/einfach-informiert-oesterreichs-erste-barrierefreie-zeitung-bild</vt:lpwstr>
      </vt:variant>
      <vt:variant>
        <vt:lpwstr/>
      </vt:variant>
      <vt:variant>
        <vt:i4>1376269</vt:i4>
      </vt:variant>
      <vt:variant>
        <vt:i4>69</vt:i4>
      </vt:variant>
      <vt:variant>
        <vt:i4>0</vt:i4>
      </vt:variant>
      <vt:variant>
        <vt:i4>5</vt:i4>
      </vt:variant>
      <vt:variant>
        <vt:lpwstr>http://www.einfach-informiert.at/</vt:lpwstr>
      </vt:variant>
      <vt:variant>
        <vt:lpwstr/>
      </vt:variant>
      <vt:variant>
        <vt:i4>2490440</vt:i4>
      </vt:variant>
      <vt:variant>
        <vt:i4>66</vt:i4>
      </vt:variant>
      <vt:variant>
        <vt:i4>0</vt:i4>
      </vt:variant>
      <vt:variant>
        <vt:i4>5</vt:i4>
      </vt:variant>
      <vt:variant>
        <vt:lpwstr>mailto:redaktion@einfach-informiert.at</vt:lpwstr>
      </vt:variant>
      <vt:variant>
        <vt:lpwstr/>
      </vt:variant>
      <vt:variant>
        <vt:i4>1376269</vt:i4>
      </vt:variant>
      <vt:variant>
        <vt:i4>63</vt:i4>
      </vt:variant>
      <vt:variant>
        <vt:i4>0</vt:i4>
      </vt:variant>
      <vt:variant>
        <vt:i4>5</vt:i4>
      </vt:variant>
      <vt:variant>
        <vt:lpwstr>http://www.einfach-informiert.at/</vt:lpwstr>
      </vt:variant>
      <vt:variant>
        <vt:lpwstr/>
      </vt:variant>
      <vt:variant>
        <vt:i4>4980849</vt:i4>
      </vt:variant>
      <vt:variant>
        <vt:i4>60</vt:i4>
      </vt:variant>
      <vt:variant>
        <vt:i4>0</vt:i4>
      </vt:variant>
      <vt:variant>
        <vt:i4>5</vt:i4>
      </vt:variant>
      <vt:variant>
        <vt:lpwstr>http://blogs.epb.uni-hamburg.de/leo/files/2011/12/leo-Presseheft_15_12_2011.pdf</vt:lpwstr>
      </vt:variant>
      <vt:variant>
        <vt:lpwstr/>
      </vt:variant>
      <vt:variant>
        <vt:i4>5373979</vt:i4>
      </vt:variant>
      <vt:variant>
        <vt:i4>57</vt:i4>
      </vt:variant>
      <vt:variant>
        <vt:i4>0</vt:i4>
      </vt:variant>
      <vt:variant>
        <vt:i4>5</vt:i4>
      </vt:variant>
      <vt:variant>
        <vt:lpwstr>http://www.gesund.at/a/eye-to-ear</vt:lpwstr>
      </vt:variant>
      <vt:variant>
        <vt:lpwstr/>
      </vt:variant>
      <vt:variant>
        <vt:i4>1441833</vt:i4>
      </vt:variant>
      <vt:variant>
        <vt:i4>54</vt:i4>
      </vt:variant>
      <vt:variant>
        <vt:i4>0</vt:i4>
      </vt:variant>
      <vt:variant>
        <vt:i4>5</vt:i4>
      </vt:variant>
      <vt:variant>
        <vt:lpwstr>https://diepresse.com/home/techscience/dbt/5134789/Ausgezeichnet_ZEI-und-Eye-to-Ear-gewinnen-Innovationspreis</vt:lpwstr>
      </vt:variant>
      <vt:variant>
        <vt:lpwstr/>
      </vt:variant>
      <vt:variant>
        <vt:i4>6094940</vt:i4>
      </vt:variant>
      <vt:variant>
        <vt:i4>51</vt:i4>
      </vt:variant>
      <vt:variant>
        <vt:i4>0</vt:i4>
      </vt:variant>
      <vt:variant>
        <vt:i4>5</vt:i4>
      </vt:variant>
      <vt:variant>
        <vt:lpwstr>http://wien.orf.at/news/stories/2878474/</vt:lpwstr>
      </vt:variant>
      <vt:variant>
        <vt:lpwstr/>
      </vt:variant>
      <vt:variant>
        <vt:i4>458879</vt:i4>
      </vt:variant>
      <vt:variant>
        <vt:i4>48</vt:i4>
      </vt:variant>
      <vt:variant>
        <vt:i4>0</vt:i4>
      </vt:variant>
      <vt:variant>
        <vt:i4>5</vt:i4>
      </vt:variant>
      <vt:variant>
        <vt:lpwstr>mailto:katharina.goetzendorfer@gmx.at</vt:lpwstr>
      </vt:variant>
      <vt:variant>
        <vt:lpwstr/>
      </vt:variant>
      <vt:variant>
        <vt:i4>6815750</vt:i4>
      </vt:variant>
      <vt:variant>
        <vt:i4>45</vt:i4>
      </vt:variant>
      <vt:variant>
        <vt:i4>0</vt:i4>
      </vt:variant>
      <vt:variant>
        <vt:i4>5</vt:i4>
      </vt:variant>
      <vt:variant>
        <vt:lpwstr>mailto:v.bloechl@gmx.at</vt:lpwstr>
      </vt:variant>
      <vt:variant>
        <vt:lpwstr/>
      </vt:variant>
      <vt:variant>
        <vt:i4>4915229</vt:i4>
      </vt:variant>
      <vt:variant>
        <vt:i4>42</vt:i4>
      </vt:variant>
      <vt:variant>
        <vt:i4>0</vt:i4>
      </vt:variant>
      <vt:variant>
        <vt:i4>5</vt:i4>
      </vt:variant>
      <vt:variant>
        <vt:lpwstr>http://eyetoear.com/</vt:lpwstr>
      </vt:variant>
      <vt:variant>
        <vt:lpwstr/>
      </vt:variant>
      <vt:variant>
        <vt:i4>6750241</vt:i4>
      </vt:variant>
      <vt:variant>
        <vt:i4>39</vt:i4>
      </vt:variant>
      <vt:variant>
        <vt:i4>0</vt:i4>
      </vt:variant>
      <vt:variant>
        <vt:i4>5</vt:i4>
      </vt:variant>
      <vt:variant>
        <vt:lpwstr>http://www.inclusia.at/</vt:lpwstr>
      </vt:variant>
      <vt:variant>
        <vt:lpwstr/>
      </vt:variant>
      <vt:variant>
        <vt:i4>6750241</vt:i4>
      </vt:variant>
      <vt:variant>
        <vt:i4>36</vt:i4>
      </vt:variant>
      <vt:variant>
        <vt:i4>0</vt:i4>
      </vt:variant>
      <vt:variant>
        <vt:i4>5</vt:i4>
      </vt:variant>
      <vt:variant>
        <vt:lpwstr>http://www.inclusia.at/</vt:lpwstr>
      </vt:variant>
      <vt:variant>
        <vt:lpwstr/>
      </vt:variant>
      <vt:variant>
        <vt:i4>6029427</vt:i4>
      </vt:variant>
      <vt:variant>
        <vt:i4>33</vt:i4>
      </vt:variant>
      <vt:variant>
        <vt:i4>0</vt:i4>
      </vt:variant>
      <vt:variant>
        <vt:i4>5</vt:i4>
      </vt:variant>
      <vt:variant>
        <vt:lpwstr>mailto:info@inclusia.at</vt:lpwstr>
      </vt:variant>
      <vt:variant>
        <vt:lpwstr/>
      </vt:variant>
      <vt:variant>
        <vt:i4>196622</vt:i4>
      </vt:variant>
      <vt:variant>
        <vt:i4>30</vt:i4>
      </vt:variant>
      <vt:variant>
        <vt:i4>0</vt:i4>
      </vt:variant>
      <vt:variant>
        <vt:i4>5</vt:i4>
      </vt:variant>
      <vt:variant>
        <vt:lpwstr>http://www.inclusia.at/de</vt:lpwstr>
      </vt:variant>
      <vt:variant>
        <vt:lpwstr/>
      </vt:variant>
      <vt:variant>
        <vt:i4>3670134</vt:i4>
      </vt:variant>
      <vt:variant>
        <vt:i4>27</vt:i4>
      </vt:variant>
      <vt:variant>
        <vt:i4>0</vt:i4>
      </vt:variant>
      <vt:variant>
        <vt:i4>5</vt:i4>
      </vt:variant>
      <vt:variant>
        <vt:lpwstr>http://www.inclusia.at/logos/preis_inclusia_2018</vt:lpwstr>
      </vt:variant>
      <vt:variant>
        <vt:lpwstr/>
      </vt:variant>
      <vt:variant>
        <vt:i4>1245232</vt:i4>
      </vt:variant>
      <vt:variant>
        <vt:i4>20</vt:i4>
      </vt:variant>
      <vt:variant>
        <vt:i4>0</vt:i4>
      </vt:variant>
      <vt:variant>
        <vt:i4>5</vt:i4>
      </vt:variant>
      <vt:variant>
        <vt:lpwstr/>
      </vt:variant>
      <vt:variant>
        <vt:lpwstr>_Toc500869353</vt:lpwstr>
      </vt:variant>
      <vt:variant>
        <vt:i4>1245232</vt:i4>
      </vt:variant>
      <vt:variant>
        <vt:i4>14</vt:i4>
      </vt:variant>
      <vt:variant>
        <vt:i4>0</vt:i4>
      </vt:variant>
      <vt:variant>
        <vt:i4>5</vt:i4>
      </vt:variant>
      <vt:variant>
        <vt:lpwstr/>
      </vt:variant>
      <vt:variant>
        <vt:lpwstr>_Toc500869352</vt:lpwstr>
      </vt:variant>
      <vt:variant>
        <vt:i4>1245232</vt:i4>
      </vt:variant>
      <vt:variant>
        <vt:i4>8</vt:i4>
      </vt:variant>
      <vt:variant>
        <vt:i4>0</vt:i4>
      </vt:variant>
      <vt:variant>
        <vt:i4>5</vt:i4>
      </vt:variant>
      <vt:variant>
        <vt:lpwstr/>
      </vt:variant>
      <vt:variant>
        <vt:lpwstr>_Toc500869351</vt:lpwstr>
      </vt:variant>
      <vt:variant>
        <vt:i4>1245232</vt:i4>
      </vt:variant>
      <vt:variant>
        <vt:i4>2</vt:i4>
      </vt:variant>
      <vt:variant>
        <vt:i4>0</vt:i4>
      </vt:variant>
      <vt:variant>
        <vt:i4>5</vt:i4>
      </vt:variant>
      <vt:variant>
        <vt:lpwstr/>
      </vt:variant>
      <vt:variant>
        <vt:lpwstr>_Toc500869350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Anwaltschaft für Menschen mit Behinderung – Newsletter 03/2013</dc:title>
  <dc:creator>admin admin</dc:creator>
  <cp:lastModifiedBy>Suppan Siegfried</cp:lastModifiedBy>
  <cp:revision>2</cp:revision>
  <cp:lastPrinted>2017-12-10T16:46:00Z</cp:lastPrinted>
  <dcterms:created xsi:type="dcterms:W3CDTF">2018-01-15T10:21:00Z</dcterms:created>
  <dcterms:modified xsi:type="dcterms:W3CDTF">2018-01-15T10:21:00Z</dcterms:modified>
</cp:coreProperties>
</file>